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7E91F" w14:textId="490A9EBA" w:rsidR="00803B95" w:rsidRDefault="006C2FD5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</w:t>
      </w:r>
      <w:r w:rsidR="006148B4">
        <w:rPr>
          <w:rFonts w:ascii="方正小标宋简体" w:eastAsia="方正小标宋简体" w:hAnsi="黑体"/>
          <w:sz w:val="44"/>
          <w:szCs w:val="44"/>
        </w:rPr>
        <w:t>2</w:t>
      </w:r>
      <w:r>
        <w:rPr>
          <w:rFonts w:ascii="方正小标宋简体" w:eastAsia="方正小标宋简体" w:hAnsi="黑体" w:hint="eastAsia"/>
          <w:sz w:val="44"/>
          <w:szCs w:val="44"/>
        </w:rPr>
        <w:t>年海水淡化所公开招聘应届毕业生岗位信息表</w:t>
      </w:r>
      <w:bookmarkStart w:id="0" w:name="_GoBack"/>
      <w:bookmarkEnd w:id="0"/>
    </w:p>
    <w:tbl>
      <w:tblPr>
        <w:tblStyle w:val="a3"/>
        <w:tblW w:w="15011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977"/>
        <w:gridCol w:w="4086"/>
        <w:gridCol w:w="708"/>
        <w:gridCol w:w="709"/>
        <w:gridCol w:w="2552"/>
        <w:gridCol w:w="1134"/>
        <w:gridCol w:w="3285"/>
      </w:tblGrid>
      <w:tr w:rsidR="006C276D" w14:paraId="0C590ACF" w14:textId="77777777" w:rsidTr="00A255B0">
        <w:trPr>
          <w:trHeight w:hRule="exact" w:val="735"/>
          <w:jc w:val="center"/>
        </w:trPr>
        <w:tc>
          <w:tcPr>
            <w:tcW w:w="560" w:type="dxa"/>
            <w:vAlign w:val="center"/>
          </w:tcPr>
          <w:p w14:paraId="6BD7418C" w14:textId="77777777" w:rsidR="00803B95" w:rsidRDefault="006C2FD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977" w:type="dxa"/>
            <w:vAlign w:val="center"/>
          </w:tcPr>
          <w:p w14:paraId="3BFA784B" w14:textId="77777777" w:rsidR="00803B95" w:rsidRDefault="006C2FD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岗位名称</w:t>
            </w:r>
          </w:p>
        </w:tc>
        <w:tc>
          <w:tcPr>
            <w:tcW w:w="4086" w:type="dxa"/>
            <w:vAlign w:val="center"/>
          </w:tcPr>
          <w:p w14:paraId="12E5A666" w14:textId="77777777" w:rsidR="00803B95" w:rsidRDefault="006C2FD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岗位简介</w:t>
            </w:r>
          </w:p>
        </w:tc>
        <w:tc>
          <w:tcPr>
            <w:tcW w:w="708" w:type="dxa"/>
            <w:vAlign w:val="center"/>
          </w:tcPr>
          <w:p w14:paraId="0F2D3FAB" w14:textId="77777777" w:rsidR="00803B95" w:rsidRDefault="006C2FD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</w:t>
            </w:r>
          </w:p>
          <w:p w14:paraId="55F047D4" w14:textId="77777777" w:rsidR="00803B95" w:rsidRDefault="006C2FD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地点</w:t>
            </w:r>
          </w:p>
        </w:tc>
        <w:tc>
          <w:tcPr>
            <w:tcW w:w="709" w:type="dxa"/>
            <w:vAlign w:val="center"/>
          </w:tcPr>
          <w:p w14:paraId="7E007F81" w14:textId="77777777" w:rsidR="00803B95" w:rsidRDefault="006C2FD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招聘人数</w:t>
            </w:r>
          </w:p>
        </w:tc>
        <w:tc>
          <w:tcPr>
            <w:tcW w:w="2552" w:type="dxa"/>
            <w:vAlign w:val="center"/>
          </w:tcPr>
          <w:p w14:paraId="742882DA" w14:textId="5BD9B3B2" w:rsidR="00803B95" w:rsidRDefault="006C2FD5" w:rsidP="00D81AD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</w:t>
            </w:r>
            <w:r w:rsidR="00D81AD4">
              <w:rPr>
                <w:rFonts w:ascii="仿宋_GB2312" w:eastAsia="仿宋_GB2312" w:hint="eastAsia"/>
                <w:b/>
                <w:szCs w:val="21"/>
              </w:rPr>
              <w:t>要求</w:t>
            </w:r>
          </w:p>
        </w:tc>
        <w:tc>
          <w:tcPr>
            <w:tcW w:w="1134" w:type="dxa"/>
            <w:vAlign w:val="center"/>
          </w:tcPr>
          <w:p w14:paraId="5B8CCF6C" w14:textId="2D082212" w:rsidR="00803B95" w:rsidRDefault="006C2FD5" w:rsidP="00A255B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学历学位要求</w:t>
            </w:r>
          </w:p>
        </w:tc>
        <w:tc>
          <w:tcPr>
            <w:tcW w:w="3285" w:type="dxa"/>
            <w:vAlign w:val="center"/>
          </w:tcPr>
          <w:p w14:paraId="43FE42E4" w14:textId="77777777" w:rsidR="00803B95" w:rsidRDefault="006C2FD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岗位要求</w:t>
            </w:r>
          </w:p>
        </w:tc>
      </w:tr>
      <w:tr w:rsidR="00A255B0" w14:paraId="30BF0515" w14:textId="77777777" w:rsidTr="00774073">
        <w:trPr>
          <w:trHeight w:hRule="exact" w:val="2872"/>
          <w:jc w:val="center"/>
        </w:trPr>
        <w:tc>
          <w:tcPr>
            <w:tcW w:w="560" w:type="dxa"/>
            <w:vAlign w:val="center"/>
          </w:tcPr>
          <w:p w14:paraId="4F0062D7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977" w:type="dxa"/>
            <w:vAlign w:val="center"/>
          </w:tcPr>
          <w:p w14:paraId="5CDCC26C" w14:textId="1275AC5A" w:rsidR="00803B95" w:rsidRDefault="00FB23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海水淡化技术研究</w:t>
            </w:r>
          </w:p>
        </w:tc>
        <w:tc>
          <w:tcPr>
            <w:tcW w:w="4086" w:type="dxa"/>
            <w:vAlign w:val="center"/>
          </w:tcPr>
          <w:p w14:paraId="1C1B8DCA" w14:textId="4897F175" w:rsidR="00803B95" w:rsidRDefault="00FB23BC">
            <w:pPr>
              <w:jc w:val="left"/>
              <w:rPr>
                <w:rFonts w:ascii="仿宋_GB2312" w:eastAsia="仿宋_GB2312"/>
                <w:szCs w:val="21"/>
              </w:rPr>
            </w:pPr>
            <w:r w:rsidRPr="00FB23BC">
              <w:rPr>
                <w:rFonts w:ascii="仿宋_GB2312" w:eastAsia="仿宋_GB2312" w:hint="eastAsia"/>
                <w:szCs w:val="21"/>
              </w:rPr>
              <w:t>针对海水淡化、纯水制备、废水处理和资源化等技术领域，开发蒸馏、反渗透/纳滤、电渗析和其</w:t>
            </w:r>
            <w:r>
              <w:rPr>
                <w:rFonts w:ascii="仿宋_GB2312" w:eastAsia="仿宋_GB2312" w:hint="eastAsia"/>
                <w:szCs w:val="21"/>
              </w:rPr>
              <w:t>他</w:t>
            </w:r>
            <w:r w:rsidRPr="00FB23BC">
              <w:rPr>
                <w:rFonts w:ascii="仿宋_GB2312" w:eastAsia="仿宋_GB2312" w:hint="eastAsia"/>
                <w:szCs w:val="21"/>
              </w:rPr>
              <w:t>淡化技术，以及预处理、后处理技术的创新工艺、控制技术、专用装备和材料；研究海水淡化浓海水海洋环境影响监测方法和评价方法</w:t>
            </w:r>
          </w:p>
        </w:tc>
        <w:tc>
          <w:tcPr>
            <w:tcW w:w="708" w:type="dxa"/>
            <w:vAlign w:val="center"/>
          </w:tcPr>
          <w:p w14:paraId="681B4F14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 w14:paraId="7AB5A427" w14:textId="4FA93FB7" w:rsidR="00803B95" w:rsidRDefault="00FB23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14:paraId="25676FF8" w14:textId="45068B81" w:rsidR="00803B95" w:rsidRDefault="00774073" w:rsidP="00774073">
            <w:pPr>
              <w:rPr>
                <w:rFonts w:ascii="仿宋_GB2312" w:eastAsia="仿宋_GB2312"/>
                <w:szCs w:val="21"/>
              </w:rPr>
            </w:pPr>
            <w:r w:rsidRPr="00774073">
              <w:rPr>
                <w:rFonts w:ascii="仿宋_GB2312" w:eastAsia="仿宋_GB2312" w:hint="eastAsia"/>
                <w:szCs w:val="21"/>
              </w:rPr>
              <w:t>海洋化学(070702)、流体力学（080103）、机械制造及其自动化（080201）、动力工程及工程热物理（0807）、控制科学与工程（0811）、计算机应用技术（081203）、化学工程与技术（0817）、环境科学与工程（0830）</w:t>
            </w:r>
          </w:p>
        </w:tc>
        <w:tc>
          <w:tcPr>
            <w:tcW w:w="1134" w:type="dxa"/>
            <w:vAlign w:val="center"/>
          </w:tcPr>
          <w:p w14:paraId="1A936D8B" w14:textId="77777777" w:rsidR="00A255B0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  <w:p w14:paraId="0C3F440E" w14:textId="55E057C1" w:rsidR="00803B95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3285" w:type="dxa"/>
            <w:vAlign w:val="center"/>
          </w:tcPr>
          <w:p w14:paraId="72228115" w14:textId="591AA1C3" w:rsidR="00803B95" w:rsidRDefault="00FB23BC">
            <w:pPr>
              <w:rPr>
                <w:rFonts w:ascii="仿宋_GB2312" w:eastAsia="仿宋_GB2312"/>
              </w:rPr>
            </w:pPr>
            <w:r w:rsidRPr="00FB23BC">
              <w:rPr>
                <w:rFonts w:ascii="仿宋_GB2312" w:eastAsia="仿宋_GB2312" w:hint="eastAsia"/>
              </w:rPr>
              <w:t>具有水处理、过程控制或环境影响评价学习或研究经历</w:t>
            </w:r>
          </w:p>
        </w:tc>
      </w:tr>
      <w:tr w:rsidR="00A255B0" w14:paraId="5D170ABD" w14:textId="77777777" w:rsidTr="00774073">
        <w:trPr>
          <w:trHeight w:hRule="exact" w:val="1566"/>
          <w:jc w:val="center"/>
        </w:trPr>
        <w:tc>
          <w:tcPr>
            <w:tcW w:w="560" w:type="dxa"/>
            <w:vAlign w:val="center"/>
          </w:tcPr>
          <w:p w14:paraId="2B32B33F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977" w:type="dxa"/>
            <w:vAlign w:val="center"/>
          </w:tcPr>
          <w:p w14:paraId="53134FB4" w14:textId="68E0DC02" w:rsidR="00803B95" w:rsidRDefault="00FB23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水处理药剂研发</w:t>
            </w:r>
          </w:p>
        </w:tc>
        <w:tc>
          <w:tcPr>
            <w:tcW w:w="4086" w:type="dxa"/>
            <w:vAlign w:val="center"/>
          </w:tcPr>
          <w:p w14:paraId="26E581BC" w14:textId="4605671E" w:rsidR="00803B95" w:rsidRDefault="0005274C">
            <w:pPr>
              <w:jc w:val="left"/>
              <w:rPr>
                <w:rFonts w:ascii="仿宋_GB2312" w:eastAsia="仿宋_GB2312"/>
                <w:szCs w:val="21"/>
              </w:rPr>
            </w:pPr>
            <w:r w:rsidRPr="0005274C">
              <w:rPr>
                <w:rFonts w:ascii="仿宋_GB2312" w:eastAsia="仿宋_GB2312" w:hint="eastAsia"/>
                <w:szCs w:val="21"/>
              </w:rPr>
              <w:t>从事海水系统相关新型水处理药剂、水处理技术新材料（新型纳米粒子）研发工作</w:t>
            </w:r>
          </w:p>
        </w:tc>
        <w:tc>
          <w:tcPr>
            <w:tcW w:w="708" w:type="dxa"/>
            <w:vAlign w:val="center"/>
          </w:tcPr>
          <w:p w14:paraId="4DAEDEDD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 w14:paraId="48A8AEC2" w14:textId="5851B114" w:rsidR="00803B95" w:rsidRDefault="000527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0A452697" w14:textId="62916DB0" w:rsidR="00803B95" w:rsidRDefault="00774073" w:rsidP="00774073">
            <w:pPr>
              <w:rPr>
                <w:rFonts w:ascii="仿宋_GB2312" w:eastAsia="仿宋_GB2312"/>
                <w:szCs w:val="21"/>
              </w:rPr>
            </w:pPr>
            <w:r w:rsidRPr="00774073">
              <w:rPr>
                <w:rFonts w:ascii="仿宋_GB2312" w:eastAsia="仿宋_GB2312" w:hint="eastAsia"/>
                <w:szCs w:val="21"/>
              </w:rPr>
              <w:t>物理化学（070304）、高分子化学与物理（070305）、材料物理与化学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774073">
              <w:rPr>
                <w:rFonts w:ascii="仿宋_GB2312" w:eastAsia="仿宋_GB2312" w:hint="eastAsia"/>
                <w:szCs w:val="21"/>
              </w:rPr>
              <w:t>（080501）、应用化学（081704）</w:t>
            </w:r>
          </w:p>
        </w:tc>
        <w:tc>
          <w:tcPr>
            <w:tcW w:w="1134" w:type="dxa"/>
            <w:vAlign w:val="center"/>
          </w:tcPr>
          <w:p w14:paraId="7A614E15" w14:textId="77777777" w:rsidR="00A255B0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  <w:p w14:paraId="19E627BB" w14:textId="24DE2C96" w:rsidR="00803B95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3285" w:type="dxa"/>
            <w:vAlign w:val="center"/>
          </w:tcPr>
          <w:p w14:paraId="2D8EDF3E" w14:textId="03542D6B" w:rsidR="00803B95" w:rsidRDefault="0005274C">
            <w:pPr>
              <w:rPr>
                <w:rFonts w:ascii="仿宋_GB2312" w:eastAsia="仿宋_GB2312"/>
              </w:rPr>
            </w:pPr>
            <w:r w:rsidRPr="0005274C">
              <w:rPr>
                <w:rFonts w:ascii="仿宋_GB2312" w:eastAsia="仿宋_GB2312" w:hint="eastAsia"/>
              </w:rPr>
              <w:t>具有功能材料相关研究背景和基础，主持或参与过相关课题的研究</w:t>
            </w:r>
          </w:p>
        </w:tc>
      </w:tr>
      <w:tr w:rsidR="00A255B0" w14:paraId="4B956738" w14:textId="77777777" w:rsidTr="00774073">
        <w:trPr>
          <w:trHeight w:hRule="exact" w:val="1404"/>
          <w:jc w:val="center"/>
        </w:trPr>
        <w:tc>
          <w:tcPr>
            <w:tcW w:w="560" w:type="dxa"/>
            <w:vAlign w:val="center"/>
          </w:tcPr>
          <w:p w14:paraId="5803DDDC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977" w:type="dxa"/>
            <w:vAlign w:val="center"/>
          </w:tcPr>
          <w:p w14:paraId="27631BA9" w14:textId="12025016" w:rsidR="00803B95" w:rsidRDefault="000527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生物分离检测</w:t>
            </w:r>
          </w:p>
        </w:tc>
        <w:tc>
          <w:tcPr>
            <w:tcW w:w="4086" w:type="dxa"/>
            <w:vAlign w:val="center"/>
          </w:tcPr>
          <w:p w14:paraId="2028FAF6" w14:textId="5C53B2D0" w:rsidR="00803B95" w:rsidRDefault="0005274C">
            <w:pPr>
              <w:jc w:val="left"/>
              <w:rPr>
                <w:rFonts w:ascii="仿宋_GB2312" w:eastAsia="仿宋_GB2312"/>
                <w:szCs w:val="21"/>
              </w:rPr>
            </w:pPr>
            <w:r w:rsidRPr="0005274C">
              <w:rPr>
                <w:rFonts w:ascii="仿宋_GB2312" w:eastAsia="仿宋_GB2312" w:hint="eastAsia"/>
                <w:szCs w:val="21"/>
              </w:rPr>
              <w:t>从事海洋生物利用中有效成份分离纯化、生物大分子纯化、检测工作</w:t>
            </w:r>
          </w:p>
        </w:tc>
        <w:tc>
          <w:tcPr>
            <w:tcW w:w="708" w:type="dxa"/>
            <w:vAlign w:val="center"/>
          </w:tcPr>
          <w:p w14:paraId="5F307DAA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 w14:paraId="6251DBD7" w14:textId="11FFAF08" w:rsidR="00803B95" w:rsidRDefault="000527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796BB552" w14:textId="41882FC4" w:rsidR="00803B95" w:rsidRDefault="000F3BC6" w:rsidP="0077407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生物化工</w:t>
            </w:r>
            <w:r w:rsidR="00774073" w:rsidRPr="00774073">
              <w:rPr>
                <w:rFonts w:ascii="仿宋_GB2312" w:eastAsia="仿宋_GB2312" w:hint="eastAsia"/>
                <w:szCs w:val="21"/>
              </w:rPr>
              <w:t>（081703）、生物化学与分子生物学（071010）、应用化学（081704）</w:t>
            </w:r>
          </w:p>
        </w:tc>
        <w:tc>
          <w:tcPr>
            <w:tcW w:w="1134" w:type="dxa"/>
            <w:vAlign w:val="center"/>
          </w:tcPr>
          <w:p w14:paraId="70B5F7E4" w14:textId="77777777" w:rsidR="00A255B0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  <w:p w14:paraId="34181269" w14:textId="01FD626F" w:rsidR="00803B95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3285" w:type="dxa"/>
            <w:vAlign w:val="center"/>
          </w:tcPr>
          <w:p w14:paraId="1A87174B" w14:textId="2556B98C" w:rsidR="00803B95" w:rsidRDefault="00E36F3F">
            <w:pPr>
              <w:rPr>
                <w:rFonts w:ascii="仿宋_GB2312" w:eastAsia="仿宋_GB2312"/>
              </w:rPr>
            </w:pPr>
            <w:r w:rsidRPr="00E36F3F">
              <w:rPr>
                <w:rFonts w:ascii="仿宋_GB2312" w:eastAsia="仿宋_GB2312" w:hint="eastAsia"/>
              </w:rPr>
              <w:t>具有生物化学、大分子纯化相关研究背景和基础，主持或参与过相关课题的研究</w:t>
            </w:r>
          </w:p>
        </w:tc>
      </w:tr>
      <w:tr w:rsidR="00A255B0" w14:paraId="5FC7487B" w14:textId="77777777" w:rsidTr="00774073">
        <w:trPr>
          <w:trHeight w:hRule="exact" w:val="2565"/>
          <w:jc w:val="center"/>
        </w:trPr>
        <w:tc>
          <w:tcPr>
            <w:tcW w:w="560" w:type="dxa"/>
            <w:vAlign w:val="center"/>
          </w:tcPr>
          <w:p w14:paraId="3DA5BA6B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4</w:t>
            </w:r>
          </w:p>
        </w:tc>
        <w:tc>
          <w:tcPr>
            <w:tcW w:w="1977" w:type="dxa"/>
            <w:vAlign w:val="center"/>
          </w:tcPr>
          <w:p w14:paraId="19ED6401" w14:textId="227D2CFB" w:rsidR="00803B95" w:rsidRDefault="006C27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专业技术人员</w:t>
            </w:r>
          </w:p>
        </w:tc>
        <w:tc>
          <w:tcPr>
            <w:tcW w:w="4086" w:type="dxa"/>
            <w:vAlign w:val="center"/>
          </w:tcPr>
          <w:p w14:paraId="432238A1" w14:textId="6839393D" w:rsidR="00803B95" w:rsidRDefault="006C276D">
            <w:pPr>
              <w:jc w:val="left"/>
              <w:rPr>
                <w:rFonts w:ascii="仿宋_GB2312" w:eastAsia="仿宋_GB2312"/>
                <w:szCs w:val="21"/>
              </w:rPr>
            </w:pPr>
            <w:r w:rsidRPr="006C276D">
              <w:rPr>
                <w:rFonts w:ascii="仿宋_GB2312" w:eastAsia="仿宋_GB2312" w:hint="eastAsia"/>
                <w:szCs w:val="21"/>
              </w:rPr>
              <w:t>主要从事（浓）海水、高含盐废水资源化工艺研发、连续结晶专用设备研制，并根据项目需要阶段性</w:t>
            </w:r>
            <w:proofErr w:type="gramStart"/>
            <w:r w:rsidRPr="006C276D">
              <w:rPr>
                <w:rFonts w:ascii="仿宋_GB2312" w:eastAsia="仿宋_GB2312" w:hint="eastAsia"/>
                <w:szCs w:val="21"/>
              </w:rPr>
              <w:t>赴工程</w:t>
            </w:r>
            <w:proofErr w:type="gramEnd"/>
            <w:r w:rsidRPr="006C276D">
              <w:rPr>
                <w:rFonts w:ascii="仿宋_GB2312" w:eastAsia="仿宋_GB2312" w:hint="eastAsia"/>
                <w:szCs w:val="21"/>
              </w:rPr>
              <w:t>现场提供现场技术服务</w:t>
            </w:r>
          </w:p>
        </w:tc>
        <w:tc>
          <w:tcPr>
            <w:tcW w:w="708" w:type="dxa"/>
            <w:vAlign w:val="center"/>
          </w:tcPr>
          <w:p w14:paraId="12E35028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 w14:paraId="3586D5F0" w14:textId="7655C07C" w:rsidR="00803B95" w:rsidRDefault="006C27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10CA3600" w14:textId="1453A00E" w:rsidR="00803B95" w:rsidRDefault="00774073" w:rsidP="00774073">
            <w:pPr>
              <w:rPr>
                <w:rFonts w:ascii="仿宋_GB2312" w:eastAsia="仿宋_GB2312"/>
                <w:szCs w:val="21"/>
              </w:rPr>
            </w:pPr>
            <w:r w:rsidRPr="00774073">
              <w:rPr>
                <w:rFonts w:ascii="仿宋_GB2312" w:eastAsia="仿宋_GB2312" w:hint="eastAsia"/>
                <w:szCs w:val="21"/>
              </w:rPr>
              <w:t>无机化学(070301)、有机化学(070303)、物理化学(070304)、高分子化学与物理(070305)、化学工程(081701)、化学工艺(081702)、应用化学(081704)、流体力学(080103)</w:t>
            </w:r>
          </w:p>
        </w:tc>
        <w:tc>
          <w:tcPr>
            <w:tcW w:w="1134" w:type="dxa"/>
            <w:vAlign w:val="center"/>
          </w:tcPr>
          <w:p w14:paraId="175FF11A" w14:textId="77777777" w:rsidR="00A255B0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  <w:p w14:paraId="3886615C" w14:textId="0FF3CF2F" w:rsidR="00803B95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3285" w:type="dxa"/>
            <w:vAlign w:val="center"/>
          </w:tcPr>
          <w:p w14:paraId="1651EB94" w14:textId="642209F1" w:rsidR="00803B95" w:rsidRDefault="006C276D" w:rsidP="006C276D">
            <w:pPr>
              <w:rPr>
                <w:rFonts w:ascii="仿宋_GB2312" w:eastAsia="仿宋_GB2312"/>
              </w:rPr>
            </w:pPr>
            <w:r w:rsidRPr="006C276D">
              <w:rPr>
                <w:rFonts w:ascii="仿宋_GB2312" w:eastAsia="仿宋_GB2312" w:hint="eastAsia"/>
              </w:rPr>
              <w:t>具有化学或化工专业背景。至少具备以下条件之一：1、熟练掌握相平衡研究方法，能够利用水盐体系相平衡数据或理论计算数据完成技术研发、工艺条件优化</w:t>
            </w:r>
            <w:r w:rsidR="00104B92">
              <w:rPr>
                <w:rFonts w:ascii="仿宋_GB2312" w:eastAsia="仿宋_GB2312" w:hint="eastAsia"/>
              </w:rPr>
              <w:t>；</w:t>
            </w:r>
            <w:r w:rsidRPr="006C276D">
              <w:rPr>
                <w:rFonts w:ascii="仿宋_GB2312" w:eastAsia="仿宋_GB2312" w:hint="eastAsia"/>
              </w:rPr>
              <w:t>2、熟练使用CFD</w:t>
            </w:r>
            <w:r w:rsidR="005001A7">
              <w:rPr>
                <w:rFonts w:ascii="仿宋_GB2312" w:eastAsia="仿宋_GB2312" w:hint="eastAsia"/>
              </w:rPr>
              <w:t>软件，进行连续结晶设备多尺度模拟与结构优化</w:t>
            </w:r>
          </w:p>
        </w:tc>
      </w:tr>
      <w:tr w:rsidR="00A255B0" w14:paraId="633E1F66" w14:textId="77777777" w:rsidTr="002F5832">
        <w:trPr>
          <w:trHeight w:hRule="exact" w:val="1003"/>
          <w:jc w:val="center"/>
        </w:trPr>
        <w:tc>
          <w:tcPr>
            <w:tcW w:w="560" w:type="dxa"/>
            <w:vAlign w:val="center"/>
          </w:tcPr>
          <w:p w14:paraId="7B348DF7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977" w:type="dxa"/>
            <w:vAlign w:val="center"/>
          </w:tcPr>
          <w:p w14:paraId="2A374387" w14:textId="797B736E" w:rsidR="00803B95" w:rsidRDefault="002F5832">
            <w:pPr>
              <w:jc w:val="center"/>
              <w:rPr>
                <w:rFonts w:ascii="仿宋_GB2312" w:eastAsia="仿宋_GB2312"/>
                <w:szCs w:val="21"/>
              </w:rPr>
            </w:pPr>
            <w:r w:rsidRPr="002F5832">
              <w:rPr>
                <w:rFonts w:ascii="仿宋_GB2312" w:eastAsia="仿宋_GB2312" w:hint="eastAsia"/>
                <w:szCs w:val="21"/>
              </w:rPr>
              <w:t>海洋、河湖、土壤、矿山等环境治理与生态修复</w:t>
            </w:r>
          </w:p>
        </w:tc>
        <w:tc>
          <w:tcPr>
            <w:tcW w:w="4086" w:type="dxa"/>
            <w:vAlign w:val="center"/>
          </w:tcPr>
          <w:p w14:paraId="25266331" w14:textId="0E957A91" w:rsidR="00803B95" w:rsidRDefault="002F5832">
            <w:pPr>
              <w:jc w:val="left"/>
              <w:rPr>
                <w:rFonts w:ascii="仿宋_GB2312" w:eastAsia="仿宋_GB2312"/>
                <w:szCs w:val="21"/>
              </w:rPr>
            </w:pPr>
            <w:r w:rsidRPr="002F5832">
              <w:rPr>
                <w:rFonts w:ascii="仿宋_GB2312" w:eastAsia="仿宋_GB2312" w:hint="eastAsia"/>
                <w:szCs w:val="21"/>
              </w:rPr>
              <w:t>研发水、土壤生态修复技术与原位修复材料，开展修复材料（环境化学或环境微生物学材料）、修复技术机理研究</w:t>
            </w:r>
          </w:p>
        </w:tc>
        <w:tc>
          <w:tcPr>
            <w:tcW w:w="708" w:type="dxa"/>
            <w:vAlign w:val="center"/>
          </w:tcPr>
          <w:p w14:paraId="4CB81DC6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 w14:paraId="4E5B2000" w14:textId="178BBFDB" w:rsidR="00803B95" w:rsidRDefault="002F58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18E78F7F" w14:textId="101EB1AA" w:rsidR="00803B95" w:rsidRDefault="00B73F55" w:rsidP="00774073">
            <w:pPr>
              <w:rPr>
                <w:rFonts w:ascii="仿宋_GB2312" w:eastAsia="仿宋_GB2312"/>
                <w:szCs w:val="21"/>
              </w:rPr>
            </w:pPr>
            <w:r w:rsidRPr="00B73F55">
              <w:rPr>
                <w:rFonts w:ascii="仿宋_GB2312" w:eastAsia="仿宋_GB2312" w:hint="eastAsia"/>
                <w:szCs w:val="21"/>
              </w:rPr>
              <w:t>生态学（0713）、环境科学与工程（0830）</w:t>
            </w:r>
          </w:p>
        </w:tc>
        <w:tc>
          <w:tcPr>
            <w:tcW w:w="1134" w:type="dxa"/>
            <w:vAlign w:val="center"/>
          </w:tcPr>
          <w:p w14:paraId="25F02952" w14:textId="77777777" w:rsidR="002F5832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  <w:p w14:paraId="0678B968" w14:textId="4C2AEDC3" w:rsidR="00803B95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3285" w:type="dxa"/>
            <w:vAlign w:val="center"/>
          </w:tcPr>
          <w:p w14:paraId="606D7C15" w14:textId="6B6D328C" w:rsidR="00803B95" w:rsidRDefault="002F5832">
            <w:pPr>
              <w:rPr>
                <w:rFonts w:ascii="仿宋_GB2312" w:eastAsia="仿宋_GB2312"/>
              </w:rPr>
            </w:pPr>
            <w:r w:rsidRPr="002F5832">
              <w:rPr>
                <w:rFonts w:ascii="仿宋_GB2312" w:eastAsia="仿宋_GB2312" w:hint="eastAsia"/>
              </w:rPr>
              <w:t>博士期间为污水处理、生态修复相关研究方向</w:t>
            </w:r>
          </w:p>
        </w:tc>
      </w:tr>
      <w:tr w:rsidR="00A255B0" w14:paraId="0CC3A4BB" w14:textId="77777777" w:rsidTr="00B73F55">
        <w:trPr>
          <w:trHeight w:hRule="exact" w:val="1680"/>
          <w:jc w:val="center"/>
        </w:trPr>
        <w:tc>
          <w:tcPr>
            <w:tcW w:w="560" w:type="dxa"/>
            <w:vAlign w:val="center"/>
          </w:tcPr>
          <w:p w14:paraId="614769DD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977" w:type="dxa"/>
            <w:vAlign w:val="center"/>
          </w:tcPr>
          <w:p w14:paraId="0BB52D03" w14:textId="0C43256B" w:rsidR="00803B95" w:rsidRDefault="0037678F">
            <w:pPr>
              <w:jc w:val="center"/>
              <w:rPr>
                <w:rFonts w:ascii="仿宋_GB2312" w:eastAsia="仿宋_GB2312"/>
                <w:szCs w:val="21"/>
              </w:rPr>
            </w:pPr>
            <w:r w:rsidRPr="0037678F">
              <w:rPr>
                <w:rFonts w:ascii="仿宋_GB2312" w:eastAsia="仿宋_GB2312" w:hint="eastAsia"/>
                <w:szCs w:val="21"/>
              </w:rPr>
              <w:t>高盐废水处理技术研发与集成应用</w:t>
            </w:r>
          </w:p>
        </w:tc>
        <w:tc>
          <w:tcPr>
            <w:tcW w:w="4086" w:type="dxa"/>
            <w:vAlign w:val="center"/>
          </w:tcPr>
          <w:p w14:paraId="408C8AE1" w14:textId="48139E3C" w:rsidR="00803B95" w:rsidRDefault="0037678F">
            <w:pPr>
              <w:jc w:val="left"/>
              <w:rPr>
                <w:rFonts w:ascii="仿宋_GB2312" w:eastAsia="仿宋_GB2312"/>
                <w:szCs w:val="21"/>
              </w:rPr>
            </w:pPr>
            <w:r w:rsidRPr="0037678F">
              <w:rPr>
                <w:rFonts w:ascii="仿宋_GB2312" w:eastAsia="仿宋_GB2312" w:hint="eastAsia"/>
                <w:szCs w:val="21"/>
              </w:rPr>
              <w:t>高盐工业废水、重金属废水、高浓有机废水处理及资源化技术和装备研究</w:t>
            </w:r>
          </w:p>
        </w:tc>
        <w:tc>
          <w:tcPr>
            <w:tcW w:w="708" w:type="dxa"/>
            <w:vAlign w:val="center"/>
          </w:tcPr>
          <w:p w14:paraId="6AB8BBD1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 w14:paraId="4C0A3836" w14:textId="31018A9F" w:rsidR="00803B95" w:rsidRDefault="003767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3F1B500D" w14:textId="6D11B5EC" w:rsidR="00803B95" w:rsidRPr="0037678F" w:rsidRDefault="00B73F55" w:rsidP="00774073">
            <w:pPr>
              <w:rPr>
                <w:rFonts w:ascii="仿宋_GB2312" w:eastAsia="仿宋_GB2312"/>
                <w:szCs w:val="21"/>
              </w:rPr>
            </w:pPr>
            <w:r w:rsidRPr="00B73F55">
              <w:rPr>
                <w:rFonts w:ascii="仿宋_GB2312" w:eastAsia="仿宋_GB2312" w:hint="eastAsia"/>
                <w:szCs w:val="21"/>
              </w:rPr>
              <w:t>化学工程与技术（0817）、环境科学与工程（0830）、控制科学与工程（0811）、机械工程（0802）、材料科学与工程（0805）</w:t>
            </w:r>
          </w:p>
        </w:tc>
        <w:tc>
          <w:tcPr>
            <w:tcW w:w="1134" w:type="dxa"/>
            <w:vAlign w:val="center"/>
          </w:tcPr>
          <w:p w14:paraId="5ACCD700" w14:textId="77777777" w:rsidR="002F5832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  <w:p w14:paraId="15DAD3CC" w14:textId="096DF7EC" w:rsidR="00803B95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3285" w:type="dxa"/>
            <w:vAlign w:val="center"/>
          </w:tcPr>
          <w:p w14:paraId="06FC011F" w14:textId="2A96E81B" w:rsidR="00803B95" w:rsidRDefault="0037678F">
            <w:pPr>
              <w:rPr>
                <w:rFonts w:ascii="仿宋_GB2312" w:eastAsia="仿宋_GB2312"/>
              </w:rPr>
            </w:pPr>
            <w:r w:rsidRPr="0037678F">
              <w:rPr>
                <w:rFonts w:ascii="仿宋_GB2312" w:eastAsia="仿宋_GB2312" w:hint="eastAsia"/>
              </w:rPr>
              <w:t>具有污水处理或化工工艺设计经验；熟练掌握工程、机械制图软件</w:t>
            </w:r>
          </w:p>
        </w:tc>
      </w:tr>
      <w:tr w:rsidR="00A255B0" w14:paraId="038EFA0C" w14:textId="77777777" w:rsidTr="00DC6091">
        <w:trPr>
          <w:trHeight w:hRule="exact" w:val="1987"/>
          <w:jc w:val="center"/>
        </w:trPr>
        <w:tc>
          <w:tcPr>
            <w:tcW w:w="560" w:type="dxa"/>
            <w:vAlign w:val="center"/>
          </w:tcPr>
          <w:p w14:paraId="489362B0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977" w:type="dxa"/>
            <w:vAlign w:val="center"/>
          </w:tcPr>
          <w:p w14:paraId="593DE216" w14:textId="3B9B5585" w:rsidR="00803B95" w:rsidRDefault="00DC6091">
            <w:pPr>
              <w:jc w:val="center"/>
              <w:rPr>
                <w:rFonts w:ascii="仿宋_GB2312" w:eastAsia="仿宋_GB2312"/>
                <w:szCs w:val="21"/>
              </w:rPr>
            </w:pPr>
            <w:r w:rsidRPr="00DC6091">
              <w:rPr>
                <w:rFonts w:ascii="仿宋_GB2312" w:eastAsia="仿宋_GB2312" w:hint="eastAsia"/>
                <w:szCs w:val="21"/>
              </w:rPr>
              <w:t>分离膜/膜组件研发与制备</w:t>
            </w:r>
          </w:p>
        </w:tc>
        <w:tc>
          <w:tcPr>
            <w:tcW w:w="4086" w:type="dxa"/>
            <w:vAlign w:val="center"/>
          </w:tcPr>
          <w:p w14:paraId="36175244" w14:textId="24AB4AC2" w:rsidR="00803B95" w:rsidRDefault="00DC6091">
            <w:pPr>
              <w:jc w:val="left"/>
              <w:rPr>
                <w:rFonts w:ascii="仿宋_GB2312" w:eastAsia="仿宋_GB2312"/>
                <w:szCs w:val="21"/>
              </w:rPr>
            </w:pPr>
            <w:r w:rsidRPr="00DC6091">
              <w:rPr>
                <w:rFonts w:ascii="仿宋_GB2312" w:eastAsia="仿宋_GB2312" w:hint="eastAsia"/>
                <w:szCs w:val="21"/>
              </w:rPr>
              <w:t>开展膜材料加工流变学研究；开展膜组件化结构设计和流体力学仿真模拟研究；开展制</w:t>
            </w:r>
            <w:proofErr w:type="gramStart"/>
            <w:r w:rsidRPr="00DC6091">
              <w:rPr>
                <w:rFonts w:ascii="仿宋_GB2312" w:eastAsia="仿宋_GB2312" w:hint="eastAsia"/>
                <w:szCs w:val="21"/>
              </w:rPr>
              <w:t>膜核心</w:t>
            </w:r>
            <w:proofErr w:type="gramEnd"/>
            <w:r w:rsidRPr="00DC6091">
              <w:rPr>
                <w:rFonts w:ascii="仿宋_GB2312" w:eastAsia="仿宋_GB2312" w:hint="eastAsia"/>
                <w:szCs w:val="21"/>
              </w:rPr>
              <w:t>机械部件设计与仿真研究</w:t>
            </w:r>
          </w:p>
        </w:tc>
        <w:tc>
          <w:tcPr>
            <w:tcW w:w="708" w:type="dxa"/>
            <w:vAlign w:val="center"/>
          </w:tcPr>
          <w:p w14:paraId="37BBC03D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 w14:paraId="38CAAD37" w14:textId="5A5FBAC2" w:rsidR="00803B95" w:rsidRDefault="00DC60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5263F4A4" w14:textId="1E29600D" w:rsidR="00803B95" w:rsidRPr="00DC6091" w:rsidRDefault="004B22EF" w:rsidP="00774073">
            <w:pPr>
              <w:rPr>
                <w:rFonts w:ascii="仿宋_GB2312" w:eastAsia="仿宋_GB2312"/>
                <w:szCs w:val="21"/>
              </w:rPr>
            </w:pPr>
            <w:r w:rsidRPr="004B22EF">
              <w:rPr>
                <w:rFonts w:ascii="仿宋_GB2312" w:eastAsia="仿宋_GB2312" w:hint="eastAsia"/>
                <w:szCs w:val="21"/>
              </w:rPr>
              <w:t>化学工程(081701)、材料科学与工程（0805）、化工过程机械（080706）</w:t>
            </w:r>
          </w:p>
        </w:tc>
        <w:tc>
          <w:tcPr>
            <w:tcW w:w="1134" w:type="dxa"/>
            <w:vAlign w:val="center"/>
          </w:tcPr>
          <w:p w14:paraId="454A5187" w14:textId="77777777" w:rsidR="002F5832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  <w:p w14:paraId="5FAD135D" w14:textId="7F60F2AA" w:rsidR="00803B95" w:rsidRDefault="006C2FD5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3285" w:type="dxa"/>
            <w:vAlign w:val="center"/>
          </w:tcPr>
          <w:p w14:paraId="0DCCC42F" w14:textId="37B11135" w:rsidR="00803B95" w:rsidRDefault="00DC6091">
            <w:pPr>
              <w:rPr>
                <w:rFonts w:ascii="仿宋_GB2312" w:eastAsia="仿宋_GB2312"/>
              </w:rPr>
            </w:pPr>
            <w:r w:rsidRPr="00DC6091">
              <w:rPr>
                <w:rFonts w:ascii="仿宋_GB2312" w:eastAsia="仿宋_GB2312" w:hint="eastAsia"/>
              </w:rPr>
              <w:t>从事过高分子聚合物熔融或溶液流变学研究；</w:t>
            </w:r>
            <w:proofErr w:type="gramStart"/>
            <w:r w:rsidRPr="00DC6091">
              <w:rPr>
                <w:rFonts w:ascii="仿宋_GB2312" w:eastAsia="仿宋_GB2312" w:hint="eastAsia"/>
              </w:rPr>
              <w:t>从事过微</w:t>
            </w:r>
            <w:proofErr w:type="gramEnd"/>
            <w:r w:rsidRPr="00DC6091">
              <w:rPr>
                <w:rFonts w:ascii="仿宋_GB2312" w:eastAsia="仿宋_GB2312" w:hint="eastAsia"/>
              </w:rPr>
              <w:t>/超滤或反渗透膜组件结构设计或流体力学研究；从事过相转化或</w:t>
            </w:r>
            <w:r w:rsidR="005001A7">
              <w:rPr>
                <w:rFonts w:ascii="仿宋_GB2312" w:eastAsia="仿宋_GB2312" w:hint="eastAsia"/>
              </w:rPr>
              <w:t>界面聚合制膜设备、涂覆机械设备或核心部件研究等相关技术研发工作</w:t>
            </w:r>
          </w:p>
        </w:tc>
      </w:tr>
      <w:tr w:rsidR="00A255B0" w14:paraId="0E31FB8C" w14:textId="77777777" w:rsidTr="006767A2">
        <w:trPr>
          <w:trHeight w:hRule="exact" w:val="1421"/>
          <w:jc w:val="center"/>
        </w:trPr>
        <w:tc>
          <w:tcPr>
            <w:tcW w:w="560" w:type="dxa"/>
            <w:vAlign w:val="center"/>
          </w:tcPr>
          <w:p w14:paraId="1F1B4FF7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8</w:t>
            </w:r>
          </w:p>
        </w:tc>
        <w:tc>
          <w:tcPr>
            <w:tcW w:w="1977" w:type="dxa"/>
            <w:vAlign w:val="center"/>
          </w:tcPr>
          <w:p w14:paraId="75D773A5" w14:textId="48253A28" w:rsidR="00803B95" w:rsidRDefault="00840CA3">
            <w:pPr>
              <w:jc w:val="center"/>
              <w:rPr>
                <w:rFonts w:ascii="仿宋_GB2312" w:eastAsia="仿宋_GB2312"/>
                <w:szCs w:val="21"/>
              </w:rPr>
            </w:pPr>
            <w:r w:rsidRPr="00840CA3">
              <w:rPr>
                <w:rFonts w:ascii="仿宋_GB2312" w:eastAsia="仿宋_GB2312" w:hint="eastAsia"/>
                <w:szCs w:val="21"/>
              </w:rPr>
              <w:t>海水淡化高压泵及能量回收研发</w:t>
            </w:r>
          </w:p>
        </w:tc>
        <w:tc>
          <w:tcPr>
            <w:tcW w:w="4086" w:type="dxa"/>
            <w:vAlign w:val="center"/>
          </w:tcPr>
          <w:p w14:paraId="657C74A1" w14:textId="53A509E9" w:rsidR="00803B95" w:rsidRDefault="00840CA3">
            <w:pPr>
              <w:jc w:val="left"/>
              <w:rPr>
                <w:rFonts w:ascii="仿宋_GB2312" w:eastAsia="仿宋_GB2312"/>
                <w:szCs w:val="21"/>
              </w:rPr>
            </w:pPr>
            <w:r w:rsidRPr="00840CA3">
              <w:rPr>
                <w:rFonts w:ascii="仿宋_GB2312" w:eastAsia="仿宋_GB2312" w:hint="eastAsia"/>
                <w:szCs w:val="21"/>
              </w:rPr>
              <w:t>开展海水淡化用高压泵、能量回收装置及相关流体设备的研究和开发</w:t>
            </w:r>
          </w:p>
        </w:tc>
        <w:tc>
          <w:tcPr>
            <w:tcW w:w="708" w:type="dxa"/>
            <w:vAlign w:val="center"/>
          </w:tcPr>
          <w:p w14:paraId="72932FB5" w14:textId="311441D8" w:rsidR="00803B95" w:rsidRDefault="00840C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 w14:paraId="139A3030" w14:textId="29A0AD11" w:rsidR="00803B95" w:rsidRDefault="00840C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1D37579D" w14:textId="7EA29B05" w:rsidR="00803B95" w:rsidRDefault="00C14B03" w:rsidP="00774073">
            <w:pPr>
              <w:rPr>
                <w:rFonts w:ascii="仿宋_GB2312" w:eastAsia="仿宋_GB2312"/>
                <w:szCs w:val="21"/>
              </w:rPr>
            </w:pPr>
            <w:r w:rsidRPr="00C14B03">
              <w:rPr>
                <w:rFonts w:ascii="仿宋_GB2312" w:eastAsia="仿宋_GB2312" w:hint="eastAsia"/>
                <w:szCs w:val="21"/>
              </w:rPr>
              <w:t>机械工程（0802）、材料科学与工程（0805）、化学工程与技术（0817）、动力工程及工程热物理（0807）</w:t>
            </w:r>
          </w:p>
        </w:tc>
        <w:tc>
          <w:tcPr>
            <w:tcW w:w="1134" w:type="dxa"/>
            <w:vAlign w:val="center"/>
          </w:tcPr>
          <w:p w14:paraId="1009B157" w14:textId="77777777" w:rsidR="006767A2" w:rsidRDefault="006767A2" w:rsidP="006767A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  <w:p w14:paraId="6F28E205" w14:textId="5EE517DE" w:rsidR="00803B95" w:rsidRPr="006767A2" w:rsidRDefault="006767A2" w:rsidP="006767A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3285" w:type="dxa"/>
            <w:vAlign w:val="center"/>
          </w:tcPr>
          <w:p w14:paraId="0E73DEAB" w14:textId="2FBD1051" w:rsidR="00803B95" w:rsidRDefault="00937834" w:rsidP="00937834">
            <w:pPr>
              <w:rPr>
                <w:rFonts w:ascii="仿宋_GB2312" w:eastAsia="仿宋_GB2312"/>
              </w:rPr>
            </w:pPr>
            <w:r w:rsidRPr="00937834">
              <w:rPr>
                <w:rFonts w:ascii="仿宋_GB2312" w:eastAsia="仿宋_GB2312" w:hint="eastAsia"/>
              </w:rPr>
              <w:t>熟练使用主流三维设计软件及模拟软件；</w:t>
            </w:r>
            <w:r w:rsidR="00853A7E" w:rsidRPr="00937834">
              <w:rPr>
                <w:rFonts w:ascii="仿宋_GB2312" w:eastAsia="仿宋_GB2312" w:hint="eastAsia"/>
              </w:rPr>
              <w:t>研究方向为流体机械及相关领域的，</w:t>
            </w:r>
            <w:r w:rsidR="00853A7E">
              <w:rPr>
                <w:rFonts w:ascii="仿宋_GB2312" w:eastAsia="仿宋_GB2312" w:hint="eastAsia"/>
              </w:rPr>
              <w:t>同等条件下</w:t>
            </w:r>
            <w:r w:rsidR="00853A7E" w:rsidRPr="00937834">
              <w:rPr>
                <w:rFonts w:ascii="仿宋_GB2312" w:eastAsia="仿宋_GB2312" w:hint="eastAsia"/>
              </w:rPr>
              <w:t>发表</w:t>
            </w:r>
            <w:r w:rsidR="00853A7E">
              <w:rPr>
                <w:rFonts w:ascii="仿宋_GB2312" w:eastAsia="仿宋_GB2312" w:hint="eastAsia"/>
              </w:rPr>
              <w:t>过</w:t>
            </w:r>
            <w:r w:rsidR="00853A7E" w:rsidRPr="00937834">
              <w:rPr>
                <w:rFonts w:ascii="仿宋_GB2312" w:eastAsia="仿宋_GB2312" w:hint="eastAsia"/>
              </w:rPr>
              <w:t>相关高水平SCI论文者优先</w:t>
            </w:r>
            <w:r w:rsidR="00853A7E">
              <w:rPr>
                <w:rFonts w:ascii="仿宋_GB2312" w:eastAsia="仿宋_GB2312" w:hint="eastAsia"/>
              </w:rPr>
              <w:t>考虑</w:t>
            </w:r>
            <w:r w:rsidRPr="00937834">
              <w:rPr>
                <w:rFonts w:ascii="仿宋_GB2312" w:eastAsia="仿宋_GB2312" w:hint="eastAsia"/>
              </w:rPr>
              <w:t>。</w:t>
            </w:r>
          </w:p>
        </w:tc>
      </w:tr>
      <w:tr w:rsidR="00A255B0" w14:paraId="6A5DD0BE" w14:textId="77777777" w:rsidTr="0084250E">
        <w:trPr>
          <w:trHeight w:hRule="exact" w:val="1565"/>
          <w:jc w:val="center"/>
        </w:trPr>
        <w:tc>
          <w:tcPr>
            <w:tcW w:w="560" w:type="dxa"/>
            <w:vAlign w:val="center"/>
          </w:tcPr>
          <w:p w14:paraId="2E8BF0E5" w14:textId="77777777" w:rsidR="00803B95" w:rsidRDefault="006C2FD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977" w:type="dxa"/>
            <w:vAlign w:val="center"/>
          </w:tcPr>
          <w:p w14:paraId="49A53C29" w14:textId="484B5758" w:rsidR="00803B95" w:rsidRDefault="00840CA3">
            <w:pPr>
              <w:jc w:val="center"/>
              <w:rPr>
                <w:rFonts w:ascii="仿宋_GB2312" w:eastAsia="仿宋_GB2312"/>
                <w:szCs w:val="21"/>
              </w:rPr>
            </w:pPr>
            <w:r w:rsidRPr="00840CA3">
              <w:rPr>
                <w:rFonts w:ascii="仿宋_GB2312" w:eastAsia="仿宋_GB2312" w:hint="eastAsia"/>
                <w:szCs w:val="21"/>
              </w:rPr>
              <w:t>海水淡化及水处理新技术新装备研发</w:t>
            </w:r>
          </w:p>
        </w:tc>
        <w:tc>
          <w:tcPr>
            <w:tcW w:w="4086" w:type="dxa"/>
            <w:vAlign w:val="center"/>
          </w:tcPr>
          <w:p w14:paraId="6301C8DC" w14:textId="7F105831" w:rsidR="00803B95" w:rsidRDefault="00840CA3">
            <w:pPr>
              <w:jc w:val="left"/>
              <w:rPr>
                <w:rFonts w:ascii="仿宋_GB2312" w:eastAsia="仿宋_GB2312"/>
                <w:szCs w:val="21"/>
              </w:rPr>
            </w:pPr>
            <w:r w:rsidRPr="00840CA3">
              <w:rPr>
                <w:rFonts w:ascii="仿宋_GB2312" w:eastAsia="仿宋_GB2312" w:hint="eastAsia"/>
                <w:szCs w:val="21"/>
              </w:rPr>
              <w:t>开展岛用、船用、应急海水淡化新装备优化设计及产品定型，开展中小型海水淡化高效预处理及后矿化装备研发</w:t>
            </w:r>
          </w:p>
        </w:tc>
        <w:tc>
          <w:tcPr>
            <w:tcW w:w="708" w:type="dxa"/>
            <w:vAlign w:val="center"/>
          </w:tcPr>
          <w:p w14:paraId="56838333" w14:textId="712EC0A0" w:rsidR="00803B95" w:rsidRDefault="00840C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</w:t>
            </w:r>
          </w:p>
        </w:tc>
        <w:tc>
          <w:tcPr>
            <w:tcW w:w="709" w:type="dxa"/>
            <w:vAlign w:val="center"/>
          </w:tcPr>
          <w:p w14:paraId="0E4D2F38" w14:textId="141C313B" w:rsidR="00803B95" w:rsidRDefault="00840C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42193C34" w14:textId="7F34FE9C" w:rsidR="00803B95" w:rsidRDefault="00352346" w:rsidP="00774073">
            <w:pPr>
              <w:rPr>
                <w:rFonts w:ascii="仿宋_GB2312" w:eastAsia="仿宋_GB2312"/>
                <w:szCs w:val="21"/>
              </w:rPr>
            </w:pPr>
            <w:r w:rsidRPr="00352346">
              <w:rPr>
                <w:rFonts w:ascii="仿宋_GB2312" w:eastAsia="仿宋_GB2312" w:hint="eastAsia"/>
                <w:szCs w:val="21"/>
              </w:rPr>
              <w:t>机械工程（0802）、化学工程与技术（0817）、动力工程及工程热物理（0807）、环境科学与工程（0830）、土木工程（0814）</w:t>
            </w:r>
          </w:p>
        </w:tc>
        <w:tc>
          <w:tcPr>
            <w:tcW w:w="1134" w:type="dxa"/>
            <w:vAlign w:val="center"/>
          </w:tcPr>
          <w:p w14:paraId="15D18182" w14:textId="77777777" w:rsidR="006767A2" w:rsidRDefault="006767A2" w:rsidP="006767A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  <w:p w14:paraId="5D276DF5" w14:textId="2162143F" w:rsidR="00803B95" w:rsidRDefault="006767A2" w:rsidP="006767A2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3285" w:type="dxa"/>
            <w:vAlign w:val="center"/>
          </w:tcPr>
          <w:p w14:paraId="4CB22C64" w14:textId="7A3A9D11" w:rsidR="00803B95" w:rsidRDefault="00937834" w:rsidP="00853A7E">
            <w:pPr>
              <w:rPr>
                <w:rFonts w:ascii="仿宋_GB2312" w:eastAsia="仿宋_GB2312"/>
              </w:rPr>
            </w:pPr>
            <w:r w:rsidRPr="00937834">
              <w:rPr>
                <w:rFonts w:ascii="仿宋_GB2312" w:eastAsia="仿宋_GB2312" w:hint="eastAsia"/>
              </w:rPr>
              <w:t>熟练使用主流三维设计软件及模拟软件；研究方向为流体机械及相关领域的，</w:t>
            </w:r>
            <w:r w:rsidR="00853A7E">
              <w:rPr>
                <w:rFonts w:ascii="仿宋_GB2312" w:eastAsia="仿宋_GB2312" w:hint="eastAsia"/>
              </w:rPr>
              <w:t>同等条件下</w:t>
            </w:r>
            <w:r w:rsidRPr="00937834">
              <w:rPr>
                <w:rFonts w:ascii="仿宋_GB2312" w:eastAsia="仿宋_GB2312" w:hint="eastAsia"/>
              </w:rPr>
              <w:t>发表</w:t>
            </w:r>
            <w:r w:rsidR="00853A7E">
              <w:rPr>
                <w:rFonts w:ascii="仿宋_GB2312" w:eastAsia="仿宋_GB2312" w:hint="eastAsia"/>
              </w:rPr>
              <w:t>过</w:t>
            </w:r>
            <w:r w:rsidRPr="00937834">
              <w:rPr>
                <w:rFonts w:ascii="仿宋_GB2312" w:eastAsia="仿宋_GB2312" w:hint="eastAsia"/>
              </w:rPr>
              <w:t>相关高水平SCI论文者优先</w:t>
            </w:r>
            <w:r w:rsidR="00853A7E">
              <w:rPr>
                <w:rFonts w:ascii="仿宋_GB2312" w:eastAsia="仿宋_GB2312" w:hint="eastAsia"/>
              </w:rPr>
              <w:t>考虑</w:t>
            </w:r>
            <w:r w:rsidRPr="00937834">
              <w:rPr>
                <w:rFonts w:ascii="仿宋_GB2312" w:eastAsia="仿宋_GB2312" w:hint="eastAsia"/>
              </w:rPr>
              <w:t>。</w:t>
            </w:r>
          </w:p>
        </w:tc>
      </w:tr>
    </w:tbl>
    <w:p w14:paraId="2955B46F" w14:textId="671C063B" w:rsidR="00803B95" w:rsidRDefault="005C1ABE" w:rsidP="005C1ABE">
      <w:pPr>
        <w:spacing w:line="360" w:lineRule="auto"/>
        <w:rPr>
          <w:rFonts w:ascii="仿宋_GB2312" w:eastAsia="仿宋_GB2312"/>
        </w:rPr>
      </w:pPr>
      <w:r w:rsidRPr="005C1ABE">
        <w:rPr>
          <w:rFonts w:ascii="仿宋_GB2312" w:eastAsia="仿宋_GB2312" w:hint="eastAsia"/>
        </w:rPr>
        <w:t>注：</w:t>
      </w:r>
      <w:r w:rsidR="007F58F3">
        <w:rPr>
          <w:rFonts w:ascii="仿宋_GB2312" w:eastAsia="仿宋_GB2312" w:hint="eastAsia"/>
        </w:rPr>
        <w:t>1.</w:t>
      </w:r>
      <w:r w:rsidR="00877792">
        <w:rPr>
          <w:rFonts w:ascii="仿宋_GB2312" w:eastAsia="仿宋_GB2312" w:hint="eastAsia"/>
        </w:rPr>
        <w:t>学科（专业）名称及代码</w:t>
      </w:r>
      <w:r w:rsidRPr="005C1ABE">
        <w:rPr>
          <w:rFonts w:ascii="仿宋_GB2312" w:eastAsia="仿宋_GB2312" w:hint="eastAsia"/>
        </w:rPr>
        <w:t>参考教育部《授予博士、硕士学位和培养研究生的学科、专业目录》</w:t>
      </w:r>
      <w:r w:rsidR="00CF0683">
        <w:rPr>
          <w:rFonts w:ascii="仿宋_GB2312" w:eastAsia="仿宋_GB2312" w:hint="eastAsia"/>
        </w:rPr>
        <w:t>及《学位授予和人才培养学科目录》</w:t>
      </w:r>
      <w:r w:rsidR="007F58F3">
        <w:rPr>
          <w:rFonts w:ascii="仿宋_GB2312" w:eastAsia="仿宋_GB2312" w:hint="eastAsia"/>
        </w:rPr>
        <w:t>；</w:t>
      </w:r>
    </w:p>
    <w:p w14:paraId="3927F228" w14:textId="34900360" w:rsidR="007F58F3" w:rsidRPr="005C1ABE" w:rsidRDefault="007F58F3" w:rsidP="005C1ABE">
      <w:pPr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2.</w:t>
      </w:r>
      <w:r w:rsidRPr="007F58F3">
        <w:rPr>
          <w:rFonts w:hint="eastAsia"/>
        </w:rPr>
        <w:t xml:space="preserve"> </w:t>
      </w:r>
      <w:r w:rsidRPr="007F58F3">
        <w:rPr>
          <w:rFonts w:ascii="仿宋_GB2312" w:eastAsia="仿宋_GB2312" w:hint="eastAsia"/>
        </w:rPr>
        <w:t>所学学科专业不在选定的参考目录中，但与岗位所要求的学科专业类同的应聘人员，可主动联系我所确认报名资格。</w:t>
      </w:r>
    </w:p>
    <w:sectPr w:rsidR="007F58F3" w:rsidRPr="005C1A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1F596" w14:textId="77777777" w:rsidR="00B17078" w:rsidRDefault="00B17078" w:rsidP="00130427">
      <w:r>
        <w:separator/>
      </w:r>
    </w:p>
  </w:endnote>
  <w:endnote w:type="continuationSeparator" w:id="0">
    <w:p w14:paraId="38BC0CFB" w14:textId="77777777" w:rsidR="00B17078" w:rsidRDefault="00B17078" w:rsidP="0013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157CD" w14:textId="77777777" w:rsidR="00B17078" w:rsidRDefault="00B17078" w:rsidP="00130427">
      <w:r>
        <w:separator/>
      </w:r>
    </w:p>
  </w:footnote>
  <w:footnote w:type="continuationSeparator" w:id="0">
    <w:p w14:paraId="6249723A" w14:textId="77777777" w:rsidR="00B17078" w:rsidRDefault="00B17078" w:rsidP="0013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839D1"/>
    <w:rsid w:val="0005274C"/>
    <w:rsid w:val="000F3BC6"/>
    <w:rsid w:val="00104B92"/>
    <w:rsid w:val="00130427"/>
    <w:rsid w:val="00142126"/>
    <w:rsid w:val="002F5832"/>
    <w:rsid w:val="00352346"/>
    <w:rsid w:val="0037678F"/>
    <w:rsid w:val="00411540"/>
    <w:rsid w:val="004B22EF"/>
    <w:rsid w:val="004B6B76"/>
    <w:rsid w:val="005001A7"/>
    <w:rsid w:val="005C1ABE"/>
    <w:rsid w:val="005E108A"/>
    <w:rsid w:val="006148B4"/>
    <w:rsid w:val="006767A2"/>
    <w:rsid w:val="006C276D"/>
    <w:rsid w:val="006C2FD5"/>
    <w:rsid w:val="00774073"/>
    <w:rsid w:val="007F58F3"/>
    <w:rsid w:val="00803B95"/>
    <w:rsid w:val="00840CA3"/>
    <w:rsid w:val="0084250E"/>
    <w:rsid w:val="00853A7E"/>
    <w:rsid w:val="00877792"/>
    <w:rsid w:val="00937834"/>
    <w:rsid w:val="00A255B0"/>
    <w:rsid w:val="00AC76EF"/>
    <w:rsid w:val="00B17078"/>
    <w:rsid w:val="00B73F55"/>
    <w:rsid w:val="00C14B03"/>
    <w:rsid w:val="00C17B09"/>
    <w:rsid w:val="00CF0683"/>
    <w:rsid w:val="00D81AD4"/>
    <w:rsid w:val="00DC6091"/>
    <w:rsid w:val="00E22DF2"/>
    <w:rsid w:val="00E36F3F"/>
    <w:rsid w:val="00FB23BC"/>
    <w:rsid w:val="41B8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17F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30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0427"/>
    <w:rPr>
      <w:kern w:val="2"/>
      <w:sz w:val="18"/>
      <w:szCs w:val="18"/>
    </w:rPr>
  </w:style>
  <w:style w:type="paragraph" w:styleId="a5">
    <w:name w:val="footer"/>
    <w:basedOn w:val="a"/>
    <w:link w:val="Char0"/>
    <w:rsid w:val="00130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042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30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0427"/>
    <w:rPr>
      <w:kern w:val="2"/>
      <w:sz w:val="18"/>
      <w:szCs w:val="18"/>
    </w:rPr>
  </w:style>
  <w:style w:type="paragraph" w:styleId="a5">
    <w:name w:val="footer"/>
    <w:basedOn w:val="a"/>
    <w:link w:val="Char0"/>
    <w:rsid w:val="00130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04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1613</Words>
  <Characters>309</Characters>
  <Application>Microsoft Office Word</Application>
  <DocSecurity>0</DocSecurity>
  <Lines>2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ARJIN</cp:lastModifiedBy>
  <cp:revision>32</cp:revision>
  <dcterms:created xsi:type="dcterms:W3CDTF">2021-01-05T09:42:00Z</dcterms:created>
  <dcterms:modified xsi:type="dcterms:W3CDTF">2022-07-12T09:43:00Z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