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5735C" w14:textId="77777777" w:rsidR="00FF2D22" w:rsidRPr="009A1B3A" w:rsidRDefault="006452EB">
      <w:pPr>
        <w:pStyle w:val="1"/>
        <w:rPr>
          <w:rFonts w:ascii="Times New Roman" w:hAnsi="Times New Roman"/>
          <w:lang w:val="fi"/>
        </w:rPr>
      </w:pPr>
      <w:r w:rsidRPr="009A1B3A">
        <w:rPr>
          <w:rFonts w:ascii="Times New Roman" w:hAnsi="Times New Roman"/>
        </w:rPr>
        <w:t>合同相关要求</w:t>
      </w:r>
    </w:p>
    <w:p w14:paraId="72676CA8" w14:textId="77777777" w:rsidR="00FF2D22" w:rsidRPr="009A1B3A" w:rsidRDefault="006452EB">
      <w:pPr>
        <w:widowControl/>
        <w:adjustRightInd w:val="0"/>
        <w:snapToGrid w:val="0"/>
        <w:spacing w:beforeLines="50" w:before="120" w:afterLines="50" w:after="120" w:line="360" w:lineRule="auto"/>
        <w:ind w:firstLineChars="200" w:firstLine="480"/>
        <w:jc w:val="left"/>
        <w:rPr>
          <w:rFonts w:ascii="Times New Roman" w:hAnsi="Times New Roman"/>
          <w:sz w:val="24"/>
        </w:rPr>
      </w:pPr>
      <w:r w:rsidRPr="009A1B3A">
        <w:rPr>
          <w:rFonts w:ascii="Times New Roman" w:hAnsi="Times New Roman"/>
          <w:kern w:val="0"/>
          <w:sz w:val="24"/>
          <w:lang w:bidi="ar"/>
        </w:rPr>
        <w:t>甲、乙双方依据法律法规的相关规定，在平等自愿的基础上，本着诚实、信用、优质、高效的原则，就甲方向乙方采购</w:t>
      </w:r>
      <w:r w:rsidR="003E5897" w:rsidRPr="009A1B3A">
        <w:rPr>
          <w:rFonts w:ascii="Times New Roman" w:hAnsi="Times New Roman"/>
          <w:kern w:val="0"/>
          <w:sz w:val="24"/>
          <w:u w:val="single"/>
          <w:lang w:bidi="ar"/>
        </w:rPr>
        <w:t>自动灌装</w:t>
      </w:r>
      <w:r w:rsidR="0018266E" w:rsidRPr="009A1B3A">
        <w:rPr>
          <w:rFonts w:ascii="Times New Roman" w:hAnsi="Times New Roman"/>
          <w:kern w:val="0"/>
          <w:sz w:val="24"/>
          <w:u w:val="single"/>
          <w:lang w:bidi="ar"/>
        </w:rPr>
        <w:t>系统装置</w:t>
      </w:r>
      <w:r w:rsidRPr="009A1B3A">
        <w:rPr>
          <w:rFonts w:ascii="Times New Roman" w:hAnsi="Times New Roman"/>
          <w:kern w:val="0"/>
          <w:sz w:val="24"/>
          <w:lang w:bidi="ar"/>
        </w:rPr>
        <w:t>事宜，经甲、乙双方友好协商签订本合同，以</w:t>
      </w:r>
      <w:proofErr w:type="gramStart"/>
      <w:r w:rsidRPr="009A1B3A">
        <w:rPr>
          <w:rFonts w:ascii="Times New Roman" w:hAnsi="Times New Roman"/>
          <w:kern w:val="0"/>
          <w:sz w:val="24"/>
          <w:lang w:bidi="ar"/>
        </w:rPr>
        <w:t>兹共同</w:t>
      </w:r>
      <w:proofErr w:type="gramEnd"/>
      <w:r w:rsidRPr="009A1B3A">
        <w:rPr>
          <w:rFonts w:ascii="Times New Roman" w:hAnsi="Times New Roman"/>
          <w:kern w:val="0"/>
          <w:sz w:val="24"/>
          <w:lang w:bidi="ar"/>
        </w:rPr>
        <w:t>遵守。</w:t>
      </w:r>
    </w:p>
    <w:p w14:paraId="04C059E1" w14:textId="77777777" w:rsidR="00FF2D22" w:rsidRPr="009A1B3A" w:rsidRDefault="00FF2D22">
      <w:pPr>
        <w:widowControl/>
        <w:adjustRightInd w:val="0"/>
        <w:snapToGrid w:val="0"/>
        <w:spacing w:beforeLines="50" w:before="120" w:afterLines="50" w:after="120" w:line="360" w:lineRule="auto"/>
        <w:ind w:firstLine="270"/>
        <w:jc w:val="left"/>
        <w:rPr>
          <w:rFonts w:ascii="Times New Roman" w:hAnsi="Times New Roman"/>
          <w:sz w:val="24"/>
        </w:rPr>
      </w:pPr>
    </w:p>
    <w:p w14:paraId="6244AF21" w14:textId="77777777" w:rsidR="00FF2D22" w:rsidRPr="009A1B3A" w:rsidRDefault="006452EB">
      <w:pPr>
        <w:widowControl/>
        <w:spacing w:line="360" w:lineRule="auto"/>
        <w:jc w:val="center"/>
        <w:rPr>
          <w:rFonts w:ascii="Times New Roman" w:hAnsi="Times New Roman"/>
          <w:b/>
          <w:color w:val="000000"/>
          <w:sz w:val="24"/>
        </w:rPr>
      </w:pPr>
      <w:r w:rsidRPr="009A1B3A">
        <w:rPr>
          <w:rFonts w:ascii="Times New Roman" w:hAnsi="Times New Roman"/>
          <w:b/>
          <w:color w:val="000000"/>
          <w:w w:val="94"/>
          <w:kern w:val="0"/>
          <w:sz w:val="24"/>
          <w:lang w:bidi="ar"/>
        </w:rPr>
        <w:t>合同条款及规则</w:t>
      </w:r>
    </w:p>
    <w:p w14:paraId="7FFF6D23" w14:textId="77777777" w:rsidR="0061386B" w:rsidRPr="009A1B3A" w:rsidRDefault="007A7005" w:rsidP="007A7005">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标的物名称</w:t>
      </w:r>
      <w:r w:rsidR="009A7BC9" w:rsidRPr="009A1B3A">
        <w:rPr>
          <w:rFonts w:ascii="Times New Roman" w:hAnsi="Times New Roman"/>
          <w:b/>
          <w:color w:val="000000"/>
          <w:sz w:val="24"/>
          <w:lang w:bidi="ar"/>
        </w:rPr>
        <w:t>、数量</w:t>
      </w:r>
      <w:r w:rsidR="00A87A19" w:rsidRPr="009A1B3A">
        <w:rPr>
          <w:rFonts w:ascii="Times New Roman" w:hAnsi="Times New Roman"/>
          <w:b/>
          <w:color w:val="000000"/>
          <w:sz w:val="24"/>
          <w:lang w:bidi="ar"/>
        </w:rPr>
        <w:t>、</w:t>
      </w:r>
      <w:r w:rsidR="001317E9" w:rsidRPr="009A1B3A">
        <w:rPr>
          <w:rFonts w:ascii="Times New Roman" w:hAnsi="Times New Roman"/>
          <w:b/>
          <w:color w:val="000000"/>
          <w:sz w:val="24"/>
          <w:lang w:bidi="ar"/>
        </w:rPr>
        <w:t>技术</w:t>
      </w:r>
      <w:r w:rsidRPr="009A1B3A">
        <w:rPr>
          <w:rFonts w:ascii="Times New Roman" w:hAnsi="Times New Roman"/>
          <w:b/>
          <w:color w:val="000000"/>
          <w:sz w:val="24"/>
          <w:lang w:bidi="ar"/>
        </w:rPr>
        <w:t>参数</w:t>
      </w:r>
      <w:r w:rsidR="00A87A19" w:rsidRPr="009A1B3A">
        <w:rPr>
          <w:rFonts w:ascii="Times New Roman" w:hAnsi="Times New Roman"/>
          <w:b/>
          <w:color w:val="000000"/>
          <w:sz w:val="24"/>
          <w:lang w:bidi="ar"/>
        </w:rPr>
        <w:t>及配置清单</w:t>
      </w:r>
    </w:p>
    <w:p w14:paraId="050AC3FD" w14:textId="77777777" w:rsidR="007A7005" w:rsidRPr="009A1B3A" w:rsidRDefault="007A7005" w:rsidP="007A7005">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装置名称</w:t>
      </w:r>
      <w:r w:rsidR="00D65477" w:rsidRPr="009A1B3A">
        <w:rPr>
          <w:rFonts w:ascii="Times New Roman" w:hAnsi="Times New Roman"/>
          <w:color w:val="000000"/>
          <w:sz w:val="24"/>
          <w:lang w:bidi="ar"/>
        </w:rPr>
        <w:t>及数量</w:t>
      </w:r>
      <w:r w:rsidR="003E5897" w:rsidRPr="009A1B3A">
        <w:rPr>
          <w:rFonts w:ascii="Times New Roman" w:hAnsi="Times New Roman"/>
          <w:color w:val="000000"/>
          <w:sz w:val="24"/>
          <w:lang w:bidi="ar"/>
        </w:rPr>
        <w:t>：自动灌装</w:t>
      </w:r>
      <w:r w:rsidRPr="009A1B3A">
        <w:rPr>
          <w:rFonts w:ascii="Times New Roman" w:hAnsi="Times New Roman"/>
          <w:color w:val="000000"/>
          <w:sz w:val="24"/>
          <w:lang w:bidi="ar"/>
        </w:rPr>
        <w:t>系统装置</w:t>
      </w:r>
      <w:r w:rsidR="009A7BC9" w:rsidRPr="009A1B3A">
        <w:rPr>
          <w:rFonts w:ascii="Times New Roman" w:hAnsi="Times New Roman"/>
          <w:color w:val="000000"/>
          <w:sz w:val="24"/>
          <w:lang w:bidi="ar"/>
        </w:rPr>
        <w:t xml:space="preserve"> </w:t>
      </w:r>
      <w:r w:rsidR="00D65477" w:rsidRPr="009A1B3A">
        <w:rPr>
          <w:rFonts w:ascii="Times New Roman" w:hAnsi="Times New Roman"/>
          <w:color w:val="000000"/>
          <w:sz w:val="24"/>
          <w:lang w:bidi="ar"/>
        </w:rPr>
        <w:t xml:space="preserve"> </w:t>
      </w:r>
      <w:r w:rsidR="009A7BC9" w:rsidRPr="009A1B3A">
        <w:rPr>
          <w:rFonts w:ascii="Times New Roman" w:hAnsi="Times New Roman"/>
          <w:color w:val="000000"/>
          <w:sz w:val="24"/>
          <w:lang w:bidi="ar"/>
        </w:rPr>
        <w:t>1</w:t>
      </w:r>
      <w:r w:rsidR="001D43C9" w:rsidRPr="009A1B3A">
        <w:rPr>
          <w:rFonts w:ascii="Times New Roman" w:hAnsi="Times New Roman"/>
          <w:color w:val="000000"/>
          <w:sz w:val="24"/>
          <w:lang w:bidi="ar"/>
        </w:rPr>
        <w:t>套</w:t>
      </w:r>
    </w:p>
    <w:p w14:paraId="090D8686" w14:textId="77777777" w:rsidR="007A7005" w:rsidRPr="009A1B3A" w:rsidRDefault="007A7005" w:rsidP="007A7005">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技术参数：</w:t>
      </w:r>
    </w:p>
    <w:p w14:paraId="66EE6C56" w14:textId="77777777" w:rsidR="00A4318E" w:rsidRPr="009A1B3A" w:rsidRDefault="00A4318E" w:rsidP="00A4318E">
      <w:pPr>
        <w:numPr>
          <w:ilvl w:val="0"/>
          <w:numId w:val="3"/>
        </w:numPr>
        <w:spacing w:line="360" w:lineRule="auto"/>
        <w:rPr>
          <w:rFonts w:ascii="Times New Roman" w:hAnsi="Times New Roman"/>
          <w:color w:val="000000"/>
          <w:sz w:val="24"/>
          <w:lang w:bidi="ar"/>
        </w:rPr>
      </w:pPr>
      <w:r w:rsidRPr="009A1B3A">
        <w:rPr>
          <w:rFonts w:ascii="Times New Roman" w:hAnsi="Times New Roman"/>
          <w:color w:val="000000"/>
          <w:sz w:val="24"/>
          <w:lang w:bidi="ar"/>
        </w:rPr>
        <w:t>灌装容量：</w:t>
      </w:r>
      <w:r w:rsidRPr="009A1B3A">
        <w:rPr>
          <w:rFonts w:ascii="Times New Roman" w:hAnsi="Times New Roman"/>
          <w:color w:val="000000"/>
          <w:sz w:val="24"/>
          <w:lang w:bidi="ar"/>
        </w:rPr>
        <w:t>10~500ml</w:t>
      </w:r>
      <w:r w:rsidRPr="009A1B3A">
        <w:rPr>
          <w:rFonts w:ascii="Times New Roman" w:hAnsi="Times New Roman"/>
          <w:color w:val="000000"/>
          <w:sz w:val="24"/>
          <w:lang w:bidi="ar"/>
        </w:rPr>
        <w:t>，灌装精度</w:t>
      </w:r>
      <w:r w:rsidRPr="009A1B3A">
        <w:rPr>
          <w:rFonts w:ascii="Times New Roman" w:hAnsi="Times New Roman"/>
          <w:color w:val="000000"/>
          <w:sz w:val="24"/>
          <w:lang w:bidi="ar"/>
        </w:rPr>
        <w:t>≤0.2%</w:t>
      </w:r>
      <w:r w:rsidRPr="009A1B3A">
        <w:rPr>
          <w:rFonts w:ascii="Times New Roman" w:hAnsi="Times New Roman"/>
          <w:color w:val="000000"/>
          <w:sz w:val="24"/>
          <w:lang w:bidi="ar"/>
        </w:rPr>
        <w:t>；</w:t>
      </w:r>
    </w:p>
    <w:p w14:paraId="63BF1F25" w14:textId="77777777" w:rsidR="00A4318E" w:rsidRPr="009A1B3A" w:rsidRDefault="00A4318E" w:rsidP="00A4318E">
      <w:pPr>
        <w:numPr>
          <w:ilvl w:val="0"/>
          <w:numId w:val="3"/>
        </w:numPr>
        <w:spacing w:line="360" w:lineRule="auto"/>
        <w:rPr>
          <w:rFonts w:ascii="Times New Roman" w:hAnsi="Times New Roman"/>
          <w:color w:val="000000"/>
          <w:sz w:val="24"/>
          <w:lang w:bidi="ar"/>
        </w:rPr>
      </w:pPr>
      <w:r w:rsidRPr="009A1B3A">
        <w:rPr>
          <w:rFonts w:ascii="Times New Roman" w:hAnsi="Times New Roman"/>
          <w:color w:val="000000"/>
          <w:sz w:val="24"/>
          <w:lang w:bidi="ar"/>
        </w:rPr>
        <w:t>生产能力：</w:t>
      </w:r>
      <w:r w:rsidRPr="009A1B3A">
        <w:rPr>
          <w:rFonts w:ascii="Times New Roman" w:hAnsi="Times New Roman"/>
          <w:color w:val="000000"/>
          <w:sz w:val="24"/>
          <w:lang w:bidi="ar"/>
        </w:rPr>
        <w:t>1000~2000</w:t>
      </w:r>
      <w:r w:rsidRPr="009A1B3A">
        <w:rPr>
          <w:rFonts w:ascii="Times New Roman" w:hAnsi="Times New Roman"/>
          <w:color w:val="000000"/>
          <w:sz w:val="24"/>
          <w:lang w:bidi="ar"/>
        </w:rPr>
        <w:t>瓶</w:t>
      </w:r>
      <w:r w:rsidRPr="009A1B3A">
        <w:rPr>
          <w:rFonts w:ascii="Times New Roman" w:hAnsi="Times New Roman"/>
          <w:color w:val="000000"/>
          <w:sz w:val="24"/>
          <w:lang w:bidi="ar"/>
        </w:rPr>
        <w:t>/h</w:t>
      </w:r>
      <w:r w:rsidRPr="009A1B3A">
        <w:rPr>
          <w:rFonts w:ascii="Times New Roman" w:hAnsi="Times New Roman"/>
          <w:color w:val="000000"/>
          <w:sz w:val="24"/>
          <w:lang w:bidi="ar"/>
        </w:rPr>
        <w:t>；</w:t>
      </w:r>
    </w:p>
    <w:p w14:paraId="361AAA9B" w14:textId="77777777" w:rsidR="00A4318E" w:rsidRPr="009A1B3A" w:rsidRDefault="00A4318E" w:rsidP="00A4318E">
      <w:pPr>
        <w:numPr>
          <w:ilvl w:val="0"/>
          <w:numId w:val="3"/>
        </w:numPr>
        <w:spacing w:line="360" w:lineRule="auto"/>
        <w:rPr>
          <w:rFonts w:ascii="Times New Roman" w:hAnsi="Times New Roman"/>
          <w:color w:val="000000"/>
          <w:sz w:val="24"/>
          <w:lang w:bidi="ar"/>
        </w:rPr>
      </w:pPr>
      <w:r w:rsidRPr="009A1B3A">
        <w:rPr>
          <w:rFonts w:ascii="Times New Roman" w:hAnsi="Times New Roman"/>
          <w:color w:val="000000"/>
          <w:sz w:val="24"/>
          <w:lang w:bidi="ar"/>
        </w:rPr>
        <w:t>装置总功率</w:t>
      </w:r>
      <w:r w:rsidRPr="009A1B3A">
        <w:rPr>
          <w:rFonts w:ascii="Times New Roman" w:hAnsi="Times New Roman"/>
          <w:color w:val="000000"/>
          <w:sz w:val="24"/>
          <w:lang w:bidi="ar"/>
        </w:rPr>
        <w:t>≤20kW</w:t>
      </w:r>
      <w:r w:rsidRPr="009A1B3A">
        <w:rPr>
          <w:rFonts w:ascii="Times New Roman" w:hAnsi="Times New Roman"/>
          <w:color w:val="000000"/>
          <w:sz w:val="24"/>
          <w:lang w:bidi="ar"/>
        </w:rPr>
        <w:t>；</w:t>
      </w:r>
    </w:p>
    <w:p w14:paraId="380FBFD2" w14:textId="77777777" w:rsidR="004E4AD1" w:rsidRPr="009A1B3A" w:rsidRDefault="00A4318E" w:rsidP="004E4AD1">
      <w:pPr>
        <w:numPr>
          <w:ilvl w:val="0"/>
          <w:numId w:val="3"/>
        </w:numPr>
        <w:spacing w:line="360" w:lineRule="auto"/>
        <w:rPr>
          <w:rFonts w:ascii="Times New Roman" w:hAnsi="Times New Roman"/>
          <w:color w:val="000000"/>
          <w:sz w:val="24"/>
          <w:lang w:bidi="ar"/>
        </w:rPr>
      </w:pPr>
      <w:r w:rsidRPr="009A1B3A">
        <w:rPr>
          <w:rFonts w:ascii="Times New Roman" w:hAnsi="Times New Roman"/>
          <w:color w:val="000000"/>
          <w:sz w:val="24"/>
          <w:lang w:bidi="ar"/>
        </w:rPr>
        <w:t>装置尺寸</w:t>
      </w:r>
      <w:r w:rsidRPr="009A1B3A">
        <w:rPr>
          <w:rFonts w:ascii="Times New Roman" w:hAnsi="Times New Roman"/>
          <w:color w:val="000000"/>
          <w:sz w:val="24"/>
          <w:lang w:bidi="ar"/>
        </w:rPr>
        <w:t>≤10m×2m×2.5m</w:t>
      </w:r>
      <w:r w:rsidRPr="009A1B3A">
        <w:rPr>
          <w:rFonts w:ascii="Times New Roman" w:hAnsi="Times New Roman"/>
          <w:color w:val="000000"/>
          <w:sz w:val="24"/>
          <w:lang w:bidi="ar"/>
        </w:rPr>
        <w:t>。</w:t>
      </w:r>
    </w:p>
    <w:p w14:paraId="4F3EA804" w14:textId="77777777" w:rsidR="0061386B" w:rsidRPr="009A1B3A" w:rsidRDefault="008463FF">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乙方提供的设备规格、数量及质量（包括各种零部件、附件、备品备件）</w:t>
      </w:r>
      <w:r w:rsidRPr="009A1B3A">
        <w:rPr>
          <w:rFonts w:ascii="Times New Roman" w:hAnsi="Times New Roman"/>
          <w:color w:val="000000"/>
          <w:sz w:val="24"/>
          <w:lang w:bidi="ar"/>
        </w:rPr>
        <w:t xml:space="preserve"> </w:t>
      </w:r>
      <w:r w:rsidRPr="009A1B3A">
        <w:rPr>
          <w:rFonts w:ascii="Times New Roman" w:hAnsi="Times New Roman"/>
          <w:color w:val="000000"/>
          <w:sz w:val="24"/>
          <w:lang w:bidi="ar"/>
        </w:rPr>
        <w:t>应当满足甲方要求，应当符合国家标准、地方标准以及本产品的出厂标准，应当达到合同第一条提到的技术参数</w:t>
      </w:r>
      <w:r w:rsidR="00195CCF" w:rsidRPr="009A1B3A">
        <w:rPr>
          <w:rFonts w:ascii="Times New Roman" w:hAnsi="Times New Roman"/>
          <w:color w:val="000000"/>
          <w:sz w:val="24"/>
          <w:lang w:bidi="ar"/>
        </w:rPr>
        <w:t>，主要设备配置清单见附件</w:t>
      </w:r>
      <w:r w:rsidR="00195CCF" w:rsidRPr="009A1B3A">
        <w:rPr>
          <w:rFonts w:ascii="Times New Roman" w:hAnsi="Times New Roman"/>
          <w:color w:val="000000"/>
          <w:sz w:val="24"/>
          <w:lang w:bidi="ar"/>
        </w:rPr>
        <w:t>4</w:t>
      </w:r>
      <w:r w:rsidR="00195CCF" w:rsidRPr="009A1B3A">
        <w:rPr>
          <w:rFonts w:ascii="Times New Roman" w:hAnsi="Times New Roman"/>
          <w:color w:val="000000"/>
          <w:sz w:val="24"/>
          <w:lang w:bidi="ar"/>
        </w:rPr>
        <w:t>。</w:t>
      </w:r>
    </w:p>
    <w:p w14:paraId="31C07B4B" w14:textId="0591071C" w:rsidR="008463FF" w:rsidRPr="009A1B3A" w:rsidRDefault="008463FF" w:rsidP="008463FF">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付款支付方式：</w:t>
      </w:r>
      <w:r w:rsidRPr="009A1B3A">
        <w:rPr>
          <w:rFonts w:ascii="Times New Roman" w:hAnsi="Times New Roman"/>
          <w:sz w:val="24"/>
          <w:lang w:bidi="ar"/>
        </w:rPr>
        <w:t>银行</w:t>
      </w:r>
      <w:r w:rsidR="00AE164A" w:rsidRPr="009A1B3A">
        <w:rPr>
          <w:rFonts w:ascii="Times New Roman" w:hAnsi="Times New Roman" w:hint="eastAsia"/>
          <w:sz w:val="24"/>
          <w:lang w:bidi="ar"/>
        </w:rPr>
        <w:t>转账</w:t>
      </w:r>
      <w:r w:rsidRPr="009A1B3A">
        <w:rPr>
          <w:rFonts w:ascii="Times New Roman" w:hAnsi="Times New Roman"/>
          <w:sz w:val="24"/>
          <w:lang w:bidi="ar"/>
        </w:rPr>
        <w:t>或者承兑。</w:t>
      </w:r>
    </w:p>
    <w:p w14:paraId="4046BDEB" w14:textId="77777777" w:rsidR="008463FF" w:rsidRPr="009A1B3A" w:rsidRDefault="008463FF" w:rsidP="00B64FF2">
      <w:pPr>
        <w:numPr>
          <w:ilvl w:val="0"/>
          <w:numId w:val="6"/>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合同经双方签字盖章后，甲方支付乙方总价的</w:t>
      </w:r>
      <w:r w:rsidR="00EF0C8F">
        <w:rPr>
          <w:rFonts w:ascii="Times New Roman" w:hAnsi="Times New Roman" w:hint="eastAsia"/>
          <w:color w:val="000000"/>
          <w:sz w:val="24"/>
          <w:lang w:bidi="ar"/>
        </w:rPr>
        <w:t>95</w:t>
      </w:r>
      <w:r w:rsidRPr="009A1B3A">
        <w:rPr>
          <w:rFonts w:ascii="Times New Roman" w:hAnsi="Times New Roman"/>
          <w:color w:val="000000"/>
          <w:sz w:val="24"/>
          <w:lang w:bidi="ar"/>
        </w:rPr>
        <w:t>%</w:t>
      </w:r>
      <w:r w:rsidRPr="009A1B3A">
        <w:rPr>
          <w:rFonts w:ascii="Times New Roman" w:hAnsi="Times New Roman"/>
          <w:color w:val="000000"/>
          <w:sz w:val="24"/>
          <w:lang w:bidi="ar"/>
        </w:rPr>
        <w:t>作为首笔款，税率为</w:t>
      </w:r>
      <w:r w:rsidRPr="009A1B3A">
        <w:rPr>
          <w:rFonts w:ascii="Times New Roman" w:hAnsi="Times New Roman"/>
          <w:color w:val="000000"/>
          <w:sz w:val="24"/>
          <w:lang w:bidi="ar"/>
        </w:rPr>
        <w:t>13%</w:t>
      </w:r>
      <w:r w:rsidRPr="009A1B3A">
        <w:rPr>
          <w:rFonts w:ascii="Times New Roman" w:hAnsi="Times New Roman"/>
          <w:color w:val="000000"/>
          <w:sz w:val="24"/>
          <w:lang w:bidi="ar"/>
        </w:rPr>
        <w:t>；</w:t>
      </w:r>
    </w:p>
    <w:p w14:paraId="74F0B9C2" w14:textId="77777777" w:rsidR="008463FF" w:rsidRPr="00EF0C8F" w:rsidRDefault="008463FF" w:rsidP="00EF0C8F">
      <w:pPr>
        <w:numPr>
          <w:ilvl w:val="0"/>
          <w:numId w:val="6"/>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乙方提供设备</w:t>
      </w:r>
      <w:r w:rsidR="00B64FF2" w:rsidRPr="009A1B3A">
        <w:rPr>
          <w:rFonts w:ascii="Times New Roman" w:hAnsi="Times New Roman"/>
          <w:sz w:val="24"/>
        </w:rPr>
        <w:t>至甲方制定的存放地</w:t>
      </w:r>
      <w:r w:rsidR="00EF0C8F">
        <w:rPr>
          <w:rFonts w:ascii="Times New Roman" w:hAnsi="Times New Roman"/>
          <w:sz w:val="24"/>
        </w:rPr>
        <w:t>并完成</w:t>
      </w:r>
      <w:r w:rsidR="00B64FF2" w:rsidRPr="00EF0C8F">
        <w:rPr>
          <w:rFonts w:ascii="Times New Roman" w:hAnsi="Times New Roman"/>
          <w:color w:val="000000"/>
          <w:sz w:val="24"/>
          <w:lang w:bidi="ar"/>
        </w:rPr>
        <w:t>安装</w:t>
      </w:r>
      <w:r w:rsidRPr="00EF0C8F">
        <w:rPr>
          <w:rFonts w:ascii="Times New Roman" w:hAnsi="Times New Roman"/>
          <w:color w:val="000000"/>
          <w:sz w:val="24"/>
          <w:lang w:bidi="ar"/>
        </w:rPr>
        <w:t>调试运行，产品验收合格并签署验收证书后，甲方支付乙方总价的</w:t>
      </w:r>
      <w:r w:rsidR="00EF0C8F">
        <w:rPr>
          <w:rFonts w:ascii="Times New Roman" w:hAnsi="Times New Roman" w:hint="eastAsia"/>
          <w:color w:val="000000"/>
          <w:sz w:val="24"/>
          <w:lang w:bidi="ar"/>
        </w:rPr>
        <w:t>5</w:t>
      </w:r>
      <w:r w:rsidRPr="00EF0C8F">
        <w:rPr>
          <w:rFonts w:ascii="Times New Roman" w:hAnsi="Times New Roman"/>
          <w:color w:val="000000"/>
          <w:sz w:val="24"/>
          <w:lang w:bidi="ar"/>
        </w:rPr>
        <w:t>%</w:t>
      </w:r>
      <w:r w:rsidR="00EF0C8F">
        <w:rPr>
          <w:rFonts w:ascii="Times New Roman" w:hAnsi="Times New Roman"/>
          <w:color w:val="000000"/>
          <w:sz w:val="24"/>
          <w:lang w:bidi="ar"/>
        </w:rPr>
        <w:t>作为尾</w:t>
      </w:r>
      <w:r w:rsidRPr="00EF0C8F">
        <w:rPr>
          <w:rFonts w:ascii="Times New Roman" w:hAnsi="Times New Roman"/>
          <w:color w:val="000000"/>
          <w:sz w:val="24"/>
          <w:lang w:bidi="ar"/>
        </w:rPr>
        <w:t>款</w:t>
      </w:r>
      <w:r w:rsidR="00B64FF2" w:rsidRPr="00EF0C8F">
        <w:rPr>
          <w:rFonts w:ascii="Times New Roman" w:hAnsi="Times New Roman"/>
          <w:color w:val="000000"/>
          <w:sz w:val="24"/>
          <w:lang w:bidi="ar"/>
        </w:rPr>
        <w:t>，</w:t>
      </w:r>
      <w:r w:rsidRPr="00EF0C8F">
        <w:rPr>
          <w:rFonts w:ascii="Times New Roman" w:hAnsi="Times New Roman"/>
          <w:color w:val="000000"/>
          <w:sz w:val="24"/>
          <w:lang w:bidi="ar"/>
        </w:rPr>
        <w:t>税率为</w:t>
      </w:r>
      <w:r w:rsidRPr="00EF0C8F">
        <w:rPr>
          <w:rFonts w:ascii="Times New Roman" w:hAnsi="Times New Roman"/>
          <w:color w:val="000000"/>
          <w:sz w:val="24"/>
          <w:lang w:bidi="ar"/>
        </w:rPr>
        <w:t>13%</w:t>
      </w:r>
      <w:r w:rsidRPr="00EF0C8F">
        <w:rPr>
          <w:rFonts w:ascii="Times New Roman" w:hAnsi="Times New Roman"/>
          <w:color w:val="000000"/>
          <w:sz w:val="24"/>
          <w:lang w:bidi="ar"/>
        </w:rPr>
        <w:t>；</w:t>
      </w:r>
    </w:p>
    <w:p w14:paraId="52133C10" w14:textId="77777777" w:rsidR="008463FF" w:rsidRPr="009A1B3A" w:rsidRDefault="00720695" w:rsidP="00720695">
      <w:pPr>
        <w:numPr>
          <w:ilvl w:val="0"/>
          <w:numId w:val="6"/>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乙方向甲方开具与支付金额一致的</w:t>
      </w:r>
      <w:r w:rsidRPr="009A1B3A">
        <w:rPr>
          <w:rFonts w:ascii="Times New Roman" w:hAnsi="Times New Roman"/>
          <w:color w:val="000000"/>
          <w:sz w:val="24"/>
          <w:lang w:bidi="ar"/>
        </w:rPr>
        <w:t>13%</w:t>
      </w:r>
      <w:r w:rsidRPr="009A1B3A">
        <w:rPr>
          <w:rFonts w:ascii="Times New Roman" w:hAnsi="Times New Roman"/>
          <w:color w:val="000000"/>
          <w:sz w:val="24"/>
          <w:lang w:bidi="ar"/>
        </w:rPr>
        <w:t>的专用增值税发票，甲方收到乙方发票的</w:t>
      </w:r>
      <w:r w:rsidRPr="009A1B3A">
        <w:rPr>
          <w:rFonts w:ascii="Times New Roman" w:hAnsi="Times New Roman"/>
          <w:color w:val="000000"/>
          <w:sz w:val="24"/>
          <w:lang w:bidi="ar"/>
        </w:rPr>
        <w:t>15</w:t>
      </w:r>
      <w:r w:rsidRPr="009A1B3A">
        <w:rPr>
          <w:rFonts w:ascii="Times New Roman" w:hAnsi="Times New Roman"/>
          <w:color w:val="000000"/>
          <w:sz w:val="24"/>
          <w:lang w:bidi="ar"/>
        </w:rPr>
        <w:t>个工作日内向乙方付款。</w:t>
      </w:r>
    </w:p>
    <w:p w14:paraId="46F423EE" w14:textId="77777777" w:rsidR="00B64FF2" w:rsidRPr="009A1B3A" w:rsidRDefault="00B64FF2" w:rsidP="00B64FF2">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bCs/>
          <w:sz w:val="24"/>
          <w:lang w:bidi="ar"/>
        </w:rPr>
        <w:t>货物包装</w:t>
      </w:r>
    </w:p>
    <w:p w14:paraId="1F132D71" w14:textId="77777777" w:rsidR="00B64FF2" w:rsidRPr="009A1B3A" w:rsidRDefault="00B64FF2" w:rsidP="00B64FF2">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1</w:t>
      </w:r>
      <w:r w:rsidRPr="009A1B3A">
        <w:rPr>
          <w:rFonts w:ascii="Times New Roman" w:hAnsi="Times New Roman"/>
          <w:color w:val="000000"/>
          <w:sz w:val="24"/>
          <w:lang w:bidi="ar"/>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w:t>
      </w:r>
      <w:r w:rsidRPr="009A1B3A">
        <w:rPr>
          <w:rFonts w:ascii="Times New Roman" w:hAnsi="Times New Roman"/>
          <w:color w:val="000000"/>
          <w:sz w:val="24"/>
          <w:lang w:bidi="ar"/>
        </w:rPr>
        <w:lastRenderedPageBreak/>
        <w:t>的责任。</w:t>
      </w:r>
    </w:p>
    <w:p w14:paraId="3DC30292" w14:textId="77777777" w:rsidR="00B64FF2" w:rsidRPr="009A1B3A" w:rsidRDefault="00B64FF2" w:rsidP="00B64FF2">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2</w:t>
      </w:r>
      <w:r w:rsidRPr="009A1B3A">
        <w:rPr>
          <w:rFonts w:ascii="Times New Roman" w:hAnsi="Times New Roman"/>
          <w:color w:val="000000"/>
          <w:sz w:val="24"/>
          <w:lang w:bidi="ar"/>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7D466F8E" w14:textId="77777777" w:rsidR="00B64FF2" w:rsidRPr="009A1B3A" w:rsidRDefault="00B64FF2" w:rsidP="00B64FF2">
      <w:pPr>
        <w:spacing w:line="360" w:lineRule="auto"/>
        <w:ind w:firstLineChars="200" w:firstLine="480"/>
        <w:rPr>
          <w:rFonts w:ascii="Times New Roman" w:hAnsi="Times New Roman"/>
          <w:color w:val="000000"/>
          <w:sz w:val="24"/>
          <w:lang w:bidi="ar"/>
        </w:rPr>
      </w:pPr>
      <w:r w:rsidRPr="009A1B3A">
        <w:rPr>
          <w:rFonts w:ascii="Times New Roman" w:hAnsi="Times New Roman"/>
          <w:color w:val="000000"/>
          <w:sz w:val="24"/>
          <w:lang w:bidi="ar"/>
        </w:rPr>
        <w:t>3</w:t>
      </w:r>
      <w:r w:rsidRPr="009A1B3A">
        <w:rPr>
          <w:rFonts w:ascii="Times New Roman" w:hAnsi="Times New Roman"/>
          <w:color w:val="000000"/>
          <w:sz w:val="24"/>
          <w:lang w:bidi="ar"/>
        </w:rPr>
        <w:t>、甲乙双方确认，全部包装或包装的任一部分均应满足中国动植物卫生检验检疫法律法规的规定。</w:t>
      </w:r>
    </w:p>
    <w:p w14:paraId="12329698" w14:textId="77777777" w:rsidR="00B64FF2" w:rsidRPr="009A1B3A" w:rsidRDefault="00B64FF2" w:rsidP="008463FF">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货物交付</w:t>
      </w:r>
    </w:p>
    <w:p w14:paraId="39C8105F" w14:textId="535D541D" w:rsidR="008F5EB4" w:rsidRPr="009A1B3A" w:rsidRDefault="002C2F49" w:rsidP="008F5EB4">
      <w:pPr>
        <w:numPr>
          <w:ilvl w:val="0"/>
          <w:numId w:val="7"/>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交付期限：</w:t>
      </w:r>
      <w:r w:rsidR="00B64FF2" w:rsidRPr="009A1B3A">
        <w:rPr>
          <w:rFonts w:ascii="Times New Roman" w:hAnsi="Times New Roman"/>
          <w:color w:val="000000"/>
          <w:sz w:val="24"/>
          <w:lang w:bidi="ar"/>
        </w:rPr>
        <w:t>合同设备按本合同约定的期限</w:t>
      </w:r>
      <w:r w:rsidR="00371989" w:rsidRPr="009A1B3A">
        <w:rPr>
          <w:rFonts w:ascii="Times New Roman" w:hAnsi="Times New Roman"/>
          <w:color w:val="000000"/>
          <w:sz w:val="24"/>
          <w:lang w:bidi="ar"/>
        </w:rPr>
        <w:t>（</w:t>
      </w:r>
      <w:r w:rsidR="006821FD">
        <w:rPr>
          <w:rFonts w:ascii="Times New Roman" w:hAnsi="Times New Roman" w:hint="eastAsia"/>
          <w:color w:val="000000"/>
          <w:sz w:val="24"/>
          <w:lang w:bidi="ar"/>
        </w:rPr>
        <w:t>中标</w:t>
      </w:r>
      <w:r w:rsidR="000E1BEC" w:rsidRPr="009A1B3A">
        <w:rPr>
          <w:rFonts w:ascii="Times New Roman" w:hAnsi="Times New Roman"/>
          <w:color w:val="000000"/>
          <w:sz w:val="24"/>
          <w:lang w:bidi="ar"/>
        </w:rPr>
        <w:t>30</w:t>
      </w:r>
      <w:r w:rsidR="00371989" w:rsidRPr="009A1B3A">
        <w:rPr>
          <w:rFonts w:ascii="Times New Roman" w:hAnsi="Times New Roman"/>
          <w:color w:val="000000"/>
          <w:sz w:val="24"/>
          <w:lang w:bidi="ar"/>
        </w:rPr>
        <w:t>天内）</w:t>
      </w:r>
      <w:r w:rsidR="00B64FF2" w:rsidRPr="009A1B3A">
        <w:rPr>
          <w:rFonts w:ascii="Times New Roman" w:hAnsi="Times New Roman"/>
          <w:color w:val="000000"/>
          <w:sz w:val="24"/>
          <w:lang w:bidi="ar"/>
        </w:rPr>
        <w:t>交付</w:t>
      </w:r>
      <w:r w:rsidR="00371989" w:rsidRPr="009A1B3A">
        <w:rPr>
          <w:rFonts w:ascii="Times New Roman" w:hAnsi="Times New Roman"/>
          <w:color w:val="000000"/>
          <w:sz w:val="24"/>
          <w:lang w:bidi="ar"/>
        </w:rPr>
        <w:t>到甲方指定的地点</w:t>
      </w:r>
      <w:r w:rsidR="008F5EB4" w:rsidRPr="009A1B3A">
        <w:rPr>
          <w:rFonts w:ascii="Times New Roman" w:hAnsi="Times New Roman"/>
          <w:color w:val="000000"/>
          <w:sz w:val="24"/>
          <w:lang w:bidi="ar"/>
        </w:rPr>
        <w:t>，运费已经包含在合同价款内。</w:t>
      </w:r>
    </w:p>
    <w:p w14:paraId="4B28ED78"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交付地点：具体由甲方指定。</w:t>
      </w:r>
    </w:p>
    <w:p w14:paraId="7C2AF014"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16492727"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0F6FCEA0"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乙方因交付货物产生的保险、仓储、运输等一切费用概由乙方承担。</w:t>
      </w:r>
    </w:p>
    <w:p w14:paraId="4F56803A"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44822270"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如合同约定设备出现停产、更新换代等情况，乙方须向甲方提供书面停产（或</w:t>
      </w:r>
      <w:r w:rsidRPr="009A1B3A">
        <w:rPr>
          <w:rFonts w:ascii="Times New Roman" w:hAnsi="Times New Roman"/>
          <w:color w:val="000000"/>
          <w:sz w:val="24"/>
          <w:lang w:bidi="ar"/>
        </w:rPr>
        <w:t xml:space="preserve"> </w:t>
      </w:r>
      <w:r w:rsidRPr="009A1B3A">
        <w:rPr>
          <w:rFonts w:ascii="Times New Roman" w:hAnsi="Times New Roman"/>
          <w:color w:val="000000"/>
          <w:sz w:val="24"/>
          <w:lang w:bidi="ar"/>
        </w:rPr>
        <w:t>更换）说明，并保证所替代的设备品牌、规格、质量、功能等不低于原约定设备，经甲方书面确认后，乙方</w:t>
      </w:r>
      <w:proofErr w:type="gramStart"/>
      <w:r w:rsidRPr="009A1B3A">
        <w:rPr>
          <w:rFonts w:ascii="Times New Roman" w:hAnsi="Times New Roman"/>
          <w:color w:val="000000"/>
          <w:sz w:val="24"/>
          <w:lang w:bidi="ar"/>
        </w:rPr>
        <w:t>方</w:t>
      </w:r>
      <w:proofErr w:type="gramEnd"/>
      <w:r w:rsidRPr="009A1B3A">
        <w:rPr>
          <w:rFonts w:ascii="Times New Roman" w:hAnsi="Times New Roman"/>
          <w:color w:val="000000"/>
          <w:sz w:val="24"/>
          <w:lang w:bidi="ar"/>
        </w:rPr>
        <w:t>可按照变更后的设备履行交付义务。更换的设备质保期、价款支付、验收等应与原约定设备一致。</w:t>
      </w:r>
    </w:p>
    <w:p w14:paraId="4F6FF5B5" w14:textId="77777777" w:rsidR="00371989" w:rsidRPr="009A1B3A" w:rsidRDefault="00371989" w:rsidP="00371989">
      <w:pPr>
        <w:numPr>
          <w:ilvl w:val="0"/>
          <w:numId w:val="7"/>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乙方应在合同签订后【</w:t>
      </w:r>
      <w:r w:rsidRPr="009A1B3A">
        <w:rPr>
          <w:rFonts w:ascii="Times New Roman" w:hAnsi="Times New Roman"/>
          <w:color w:val="000000"/>
          <w:sz w:val="24"/>
          <w:lang w:bidi="ar"/>
        </w:rPr>
        <w:t>10</w:t>
      </w:r>
      <w:r w:rsidRPr="009A1B3A">
        <w:rPr>
          <w:rFonts w:ascii="Times New Roman" w:hAnsi="Times New Roman"/>
          <w:color w:val="000000"/>
          <w:sz w:val="24"/>
          <w:lang w:bidi="ar"/>
        </w:rPr>
        <w:t>】</w:t>
      </w:r>
      <w:proofErr w:type="gramStart"/>
      <w:r w:rsidRPr="009A1B3A">
        <w:rPr>
          <w:rFonts w:ascii="Times New Roman" w:hAnsi="Times New Roman"/>
          <w:color w:val="000000"/>
          <w:sz w:val="24"/>
          <w:lang w:bidi="ar"/>
        </w:rPr>
        <w:t>个</w:t>
      </w:r>
      <w:proofErr w:type="gramEnd"/>
      <w:r w:rsidRPr="009A1B3A">
        <w:rPr>
          <w:rFonts w:ascii="Times New Roman" w:hAnsi="Times New Roman"/>
          <w:color w:val="000000"/>
          <w:sz w:val="24"/>
          <w:lang w:bidi="ar"/>
        </w:rPr>
        <w:t>工作日内至甲方指定的设备安装地点复核设备安装条件（设备安装条件主要包括建筑结构条件、电路条件、水路条件、气路条件、通风条件、安装环境、固定方式、导线布置规范、安装环境的温度和湿</w:t>
      </w:r>
      <w:r w:rsidRPr="009A1B3A">
        <w:rPr>
          <w:rFonts w:ascii="Times New Roman" w:hAnsi="Times New Roman"/>
          <w:color w:val="000000"/>
          <w:sz w:val="24"/>
          <w:lang w:bidi="ar"/>
        </w:rPr>
        <w:lastRenderedPageBreak/>
        <w:t>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情节要求乙方支付相应设备合同金额【</w:t>
      </w:r>
      <w:r w:rsidRPr="009A1B3A">
        <w:rPr>
          <w:rFonts w:ascii="Times New Roman" w:hAnsi="Times New Roman"/>
          <w:color w:val="000000"/>
          <w:sz w:val="24"/>
          <w:lang w:bidi="ar"/>
        </w:rPr>
        <w:t>10%</w:t>
      </w:r>
      <w:r w:rsidRPr="009A1B3A">
        <w:rPr>
          <w:rFonts w:ascii="Times New Roman" w:hAnsi="Times New Roman"/>
          <w:color w:val="000000"/>
          <w:sz w:val="24"/>
          <w:lang w:bidi="ar"/>
        </w:rPr>
        <w:t>】的违约金。</w:t>
      </w:r>
    </w:p>
    <w:p w14:paraId="1532047D" w14:textId="77777777" w:rsidR="00197074" w:rsidRPr="009A1B3A" w:rsidRDefault="00197074" w:rsidP="0019707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质量与初步验收</w:t>
      </w:r>
    </w:p>
    <w:p w14:paraId="3AE2D9D2"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必须提供完整、合格、有效的产品出厂文件及有关货物资格证明文件。货物到达甲方指定地点后，项目业主方做初步的规格型号、数量、外观等的验收，但该初步验收合格不应视为货物内在品质的合格，也不能因此免除乙方的质量保证义务。（验收：本条的</w:t>
      </w:r>
      <w:r w:rsidRPr="009A1B3A">
        <w:rPr>
          <w:rFonts w:ascii="Times New Roman" w:hAnsi="Times New Roman"/>
          <w:color w:val="000000"/>
          <w:sz w:val="24"/>
          <w:lang w:bidi="ar"/>
        </w:rPr>
        <w:t>“</w:t>
      </w:r>
      <w:r w:rsidRPr="009A1B3A">
        <w:rPr>
          <w:rFonts w:ascii="Times New Roman" w:hAnsi="Times New Roman"/>
          <w:color w:val="000000"/>
          <w:sz w:val="24"/>
          <w:lang w:bidi="ar"/>
        </w:rPr>
        <w:t>验收</w:t>
      </w:r>
      <w:r w:rsidRPr="009A1B3A">
        <w:rPr>
          <w:rFonts w:ascii="Times New Roman" w:hAnsi="Times New Roman"/>
          <w:color w:val="000000"/>
          <w:sz w:val="24"/>
          <w:lang w:bidi="ar"/>
        </w:rPr>
        <w:t>”</w:t>
      </w:r>
      <w:r w:rsidRPr="009A1B3A">
        <w:rPr>
          <w:rFonts w:ascii="Times New Roman" w:hAnsi="Times New Roman"/>
          <w:color w:val="000000"/>
          <w:sz w:val="24"/>
          <w:lang w:bidi="ar"/>
        </w:rPr>
        <w:t>是指对乙方提供的货物进行现场接收无明显的质量问题后的正式认证货物规格、型号、数量、外观、基本性能等环节。）</w:t>
      </w:r>
    </w:p>
    <w:p w14:paraId="2BCB1FC9"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保证合同项下的所有设备均按照合同第一条约定的设备技术参数要求加工生产，亦即无设计、材料和工艺方面的缺陷，该货物需为未曾使用的全新设备，且完全符合本合同约定的质量、规格、性能，保证在正确安装、正常使用和维修的情况下，具备正常性能。</w:t>
      </w:r>
    </w:p>
    <w:p w14:paraId="2A8F3B56"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53E41980"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70B3135F"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初步验收注意事项：乙方必须在甲方或项目业主方在场的情况下当场拆封合同项下的所有货物的包装，并将质保卡、使用说明书、设备总装配图（如有）、出场检验报告（如有）、质量合格证、随机配件等交甲方或项目业主方签收。验收后双方代表在验收报告上签字，该报告作为甲方向乙方因短少、缺陷、或其他</w:t>
      </w:r>
      <w:r w:rsidRPr="009A1B3A">
        <w:rPr>
          <w:rFonts w:ascii="Times New Roman" w:hAnsi="Times New Roman"/>
          <w:color w:val="000000"/>
          <w:sz w:val="24"/>
          <w:lang w:bidi="ar"/>
        </w:rPr>
        <w:lastRenderedPageBreak/>
        <w:t>与合同不符合情形索赔的有效证据。</w:t>
      </w:r>
    </w:p>
    <w:p w14:paraId="20FB157B"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每批次设备到货至经甲方或项目业主方认可的存放地后，甲方或项目业主方应在【</w:t>
      </w:r>
      <w:r w:rsidRPr="009A1B3A">
        <w:rPr>
          <w:rFonts w:ascii="Times New Roman" w:hAnsi="Times New Roman"/>
          <w:color w:val="000000"/>
          <w:sz w:val="24"/>
          <w:lang w:bidi="ar"/>
        </w:rPr>
        <w:t>7</w:t>
      </w:r>
      <w:r w:rsidRPr="009A1B3A">
        <w:rPr>
          <w:rFonts w:ascii="Times New Roman" w:hAnsi="Times New Roman"/>
          <w:color w:val="000000"/>
          <w:sz w:val="24"/>
          <w:lang w:bidi="ar"/>
        </w:rPr>
        <w:t>】</w:t>
      </w:r>
      <w:proofErr w:type="gramStart"/>
      <w:r w:rsidRPr="009A1B3A">
        <w:rPr>
          <w:rFonts w:ascii="Times New Roman" w:hAnsi="Times New Roman"/>
          <w:color w:val="000000"/>
          <w:sz w:val="24"/>
          <w:lang w:bidi="ar"/>
        </w:rPr>
        <w:t>个</w:t>
      </w:r>
      <w:proofErr w:type="gramEnd"/>
      <w:r w:rsidRPr="009A1B3A">
        <w:rPr>
          <w:rFonts w:ascii="Times New Roman" w:hAnsi="Times New Roman"/>
          <w:color w:val="000000"/>
          <w:sz w:val="24"/>
          <w:lang w:bidi="ar"/>
        </w:rPr>
        <w:t>工作日内签收并完成验收，因甲方或项目业主方的原因未及时签收的，视为设备初步验收合格。</w:t>
      </w:r>
    </w:p>
    <w:p w14:paraId="5B73CDCC" w14:textId="77777777" w:rsidR="00197074" w:rsidRPr="009A1B3A" w:rsidRDefault="00197074" w:rsidP="00246EC2">
      <w:pPr>
        <w:numPr>
          <w:ilvl w:val="0"/>
          <w:numId w:val="10"/>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初步验收过程中如产生争议，双方应采取有效措施保护现场，并通过协商解决，协商不成的按本合同相关规定执行。</w:t>
      </w:r>
    </w:p>
    <w:p w14:paraId="04AAFB35" w14:textId="77777777" w:rsidR="00B64FF2" w:rsidRPr="009A1B3A" w:rsidRDefault="00246EC2" w:rsidP="008463FF">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bCs/>
          <w:sz w:val="24"/>
          <w:lang w:bidi="ar"/>
        </w:rPr>
        <w:t>检验、安装、调试、最终验收</w:t>
      </w:r>
    </w:p>
    <w:p w14:paraId="2E73C98A" w14:textId="7281B0D1"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乙方</w:t>
      </w:r>
      <w:r w:rsidR="002C2F49" w:rsidRPr="00D55E31">
        <w:rPr>
          <w:rFonts w:ascii="Times New Roman" w:hAnsi="Times New Roman" w:hint="eastAsia"/>
          <w:color w:val="000000"/>
          <w:sz w:val="24"/>
          <w:lang w:bidi="ar"/>
        </w:rPr>
        <w:t>应在</w:t>
      </w:r>
      <w:r w:rsidR="002C2F49">
        <w:rPr>
          <w:rFonts w:ascii="Times New Roman" w:hAnsi="Times New Roman" w:hint="eastAsia"/>
          <w:color w:val="000000"/>
          <w:sz w:val="24"/>
          <w:lang w:bidi="ar"/>
        </w:rPr>
        <w:t>收到甲方通知后</w:t>
      </w:r>
      <w:r w:rsidR="002C2F49">
        <w:rPr>
          <w:rFonts w:ascii="Times New Roman" w:hAnsi="Times New Roman"/>
          <w:color w:val="000000"/>
          <w:sz w:val="24"/>
        </w:rPr>
        <w:t>负责免费安装调试设备</w:t>
      </w:r>
      <w:r w:rsidR="002C2F49" w:rsidRPr="00D55E31">
        <w:rPr>
          <w:rFonts w:ascii="Times New Roman" w:hAnsi="Times New Roman" w:hint="eastAsia"/>
          <w:color w:val="000000"/>
          <w:sz w:val="24"/>
          <w:lang w:bidi="ar"/>
        </w:rPr>
        <w:t>，</w:t>
      </w:r>
      <w:r w:rsidRPr="009A1B3A">
        <w:rPr>
          <w:rFonts w:ascii="Times New Roman" w:hAnsi="Times New Roman"/>
          <w:color w:val="000000"/>
          <w:sz w:val="24"/>
          <w:lang w:bidi="ar"/>
        </w:rPr>
        <w:t>以达到合同约定的要求和标准，并保证设备的正常运转。甲方在安装与调试过程中应提供必要的协助和配合。乙方在安装与调试过程中应提供必要的配套设备，该配套设备如为设备运行的必要条件，则该配套设备由乙方提供，在设备验收时与主设备一同移交甲方，乙方不对配套设备另行收费。</w:t>
      </w:r>
    </w:p>
    <w:p w14:paraId="2B079032" w14:textId="77777777"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安装工作完全符合合同要求和标准，并且单机试车成功，双方代表应在当日现场签署安装验收单。但</w:t>
      </w:r>
      <w:proofErr w:type="gramStart"/>
      <w:r w:rsidRPr="009A1B3A">
        <w:rPr>
          <w:rFonts w:ascii="Times New Roman" w:hAnsi="Times New Roman"/>
          <w:color w:val="000000"/>
          <w:sz w:val="24"/>
          <w:lang w:bidi="ar"/>
        </w:rPr>
        <w:t>不</w:t>
      </w:r>
      <w:proofErr w:type="gramEnd"/>
      <w:r w:rsidRPr="009A1B3A">
        <w:rPr>
          <w:rFonts w:ascii="Times New Roman" w:hAnsi="Times New Roman"/>
          <w:color w:val="000000"/>
          <w:sz w:val="24"/>
          <w:lang w:bidi="ar"/>
        </w:rPr>
        <w:t>免除乙方在安装调试过程中和质量保证期内所应承担的责任。</w:t>
      </w:r>
    </w:p>
    <w:p w14:paraId="5C339891" w14:textId="363214E4"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设备整机经联运测试完全符合约定的技术指标，经双方代表在最终验收报告上签字确认后，即完成了对全部设备的最后</w:t>
      </w:r>
      <w:r w:rsidR="001A4E8E">
        <w:rPr>
          <w:rFonts w:ascii="Times New Roman" w:hAnsi="Times New Roman"/>
          <w:color w:val="000000"/>
          <w:sz w:val="24"/>
          <w:lang w:bidi="ar"/>
        </w:rPr>
        <w:t>验收。</w:t>
      </w:r>
    </w:p>
    <w:p w14:paraId="4270DAAD" w14:textId="77777777"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在安装调试期间，如果乙方提供设备、材料有缺陷或由于乙方技术人员的指导错误或乙方提供的技术资料、图纸、说明书的错误造成甲方设备、材料损坏，乙方应采取必要的补救措施，并赔偿甲方的损失。</w:t>
      </w:r>
    </w:p>
    <w:p w14:paraId="7E81FD2E" w14:textId="77777777"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涉及仪器设备需与项目业主方的实验室基础设施（水、电、通风等）接驳的，乙方应做好专项深化设计工作，否则由此造成的一切损失或迟延交付均由乙方自行承担不利后果。</w:t>
      </w:r>
    </w:p>
    <w:p w14:paraId="5BDAC1D9" w14:textId="77777777"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如果任何被检验的货物不能满足规格的要求，甲方可以拒绝接收该货物，</w:t>
      </w:r>
      <w:r w:rsidRPr="009A1B3A">
        <w:rPr>
          <w:rFonts w:ascii="Times New Roman" w:hAnsi="Times New Roman"/>
          <w:color w:val="000000"/>
          <w:sz w:val="24"/>
          <w:lang w:bidi="ar"/>
        </w:rPr>
        <w:t xml:space="preserve"> </w:t>
      </w:r>
      <w:r w:rsidRPr="009A1B3A">
        <w:rPr>
          <w:rFonts w:ascii="Times New Roman" w:hAnsi="Times New Roman"/>
          <w:color w:val="000000"/>
          <w:sz w:val="24"/>
          <w:lang w:bidi="ar"/>
        </w:rPr>
        <w:t>乙方应按甲方要求及时更换，或者免费进行必要的修理以满足本合同的要求，对此甲方具有选择权。</w:t>
      </w:r>
    </w:p>
    <w:p w14:paraId="724B90A6" w14:textId="77777777" w:rsidR="00246EC2" w:rsidRPr="009A1B3A" w:rsidRDefault="00246EC2" w:rsidP="00246EC2">
      <w:pPr>
        <w:numPr>
          <w:ilvl w:val="0"/>
          <w:numId w:val="11"/>
        </w:numPr>
        <w:spacing w:line="360" w:lineRule="auto"/>
        <w:ind w:left="0" w:firstLine="420"/>
        <w:rPr>
          <w:rFonts w:ascii="Times New Roman" w:hAnsi="Times New Roman"/>
          <w:color w:val="000000"/>
          <w:sz w:val="24"/>
          <w:lang w:bidi="ar"/>
        </w:rPr>
      </w:pPr>
      <w:r w:rsidRPr="009A1B3A">
        <w:rPr>
          <w:rFonts w:ascii="Times New Roman" w:hAnsi="Times New Roman"/>
          <w:color w:val="000000"/>
          <w:sz w:val="24"/>
          <w:lang w:bidi="ar"/>
        </w:rPr>
        <w:t>本合同项下设备在安装、调试过程中的有关安全、安装措施及工人工伤问题由乙方自行负责，其一切责任与甲方无关。</w:t>
      </w:r>
    </w:p>
    <w:p w14:paraId="57F922F2" w14:textId="77777777" w:rsidR="00246EC2" w:rsidRPr="009A1B3A" w:rsidRDefault="00246EC2" w:rsidP="008463FF">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bCs/>
          <w:sz w:val="24"/>
          <w:lang w:bidi="ar"/>
        </w:rPr>
        <w:t>售后质保服务</w:t>
      </w:r>
    </w:p>
    <w:p w14:paraId="0BBE7476"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本合同项下乙方的运维、质保、售后期限按本合同及附件约定的期限，</w:t>
      </w:r>
      <w:r w:rsidRPr="009A1B3A">
        <w:rPr>
          <w:rFonts w:ascii="Times New Roman" w:hAnsi="Times New Roman"/>
          <w:sz w:val="24"/>
        </w:rPr>
        <w:lastRenderedPageBreak/>
        <w:t>自本项目最终验收报告签署之日起算。货物质保期内货物出现的质量问题，甲方有权向乙方提出索赔，并要求乙方进行退换货或保修处理，相关费用由乙方自行承担，甲方要求退换货的，自接到甲方通知后【</w:t>
      </w:r>
      <w:r w:rsidRPr="009A1B3A">
        <w:rPr>
          <w:rFonts w:ascii="Times New Roman" w:hAnsi="Times New Roman"/>
          <w:sz w:val="24"/>
        </w:rPr>
        <w:t>7</w:t>
      </w:r>
      <w:r w:rsidRPr="009A1B3A">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w:t>
      </w:r>
      <w:proofErr w:type="gramStart"/>
      <w:r w:rsidRPr="009A1B3A">
        <w:rPr>
          <w:rFonts w:ascii="Times New Roman" w:hAnsi="Times New Roman"/>
          <w:sz w:val="24"/>
        </w:rPr>
        <w:t>外提供有偿维保</w:t>
      </w:r>
      <w:proofErr w:type="gramEnd"/>
      <w:r w:rsidRPr="009A1B3A">
        <w:rPr>
          <w:rFonts w:ascii="Times New Roman" w:hAnsi="Times New Roman"/>
          <w:sz w:val="24"/>
        </w:rPr>
        <w:t>服务，乙方承诺只收取适当材料及人工费用。</w:t>
      </w:r>
    </w:p>
    <w:p w14:paraId="24867E7A"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乙方应在甲方设备存放地为本合同所有设备配备常用、易损的零件和配件，并具有专职的售后维修人员，保证售后维修的及时、快捷。保证在接到故障电话后，【</w:t>
      </w:r>
      <w:r w:rsidRPr="009A1B3A">
        <w:rPr>
          <w:rFonts w:ascii="Times New Roman" w:hAnsi="Times New Roman"/>
          <w:sz w:val="24"/>
        </w:rPr>
        <w:t>1</w:t>
      </w:r>
      <w:r w:rsidRPr="009A1B3A">
        <w:rPr>
          <w:rFonts w:ascii="Times New Roman" w:hAnsi="Times New Roman"/>
          <w:sz w:val="24"/>
        </w:rPr>
        <w:t>】小时内响应，在【</w:t>
      </w:r>
      <w:r w:rsidRPr="009A1B3A">
        <w:rPr>
          <w:rFonts w:ascii="Times New Roman" w:hAnsi="Times New Roman"/>
          <w:sz w:val="24"/>
        </w:rPr>
        <w:t>72</w:t>
      </w:r>
      <w:r w:rsidRPr="009A1B3A">
        <w:rPr>
          <w:rFonts w:ascii="Times New Roman" w:hAnsi="Times New Roman"/>
          <w:sz w:val="24"/>
        </w:rPr>
        <w:t>】小时内派出有能力的维修人员赶到甲方现场进行零件更换及维修处理。【</w:t>
      </w:r>
      <w:r w:rsidRPr="009A1B3A">
        <w:rPr>
          <w:rFonts w:ascii="Times New Roman" w:hAnsi="Times New Roman"/>
          <w:sz w:val="24"/>
        </w:rPr>
        <w:t>12</w:t>
      </w:r>
      <w:r w:rsidRPr="009A1B3A">
        <w:rPr>
          <w:rFonts w:ascii="Times New Roman" w:hAnsi="Times New Roman"/>
          <w:sz w:val="24"/>
        </w:rPr>
        <w:t>】小时内检测出故障，并于【</w:t>
      </w:r>
      <w:r w:rsidRPr="009A1B3A">
        <w:rPr>
          <w:rFonts w:ascii="Times New Roman" w:hAnsi="Times New Roman"/>
          <w:sz w:val="24"/>
        </w:rPr>
        <w:t>96</w:t>
      </w:r>
      <w:r w:rsidRPr="009A1B3A">
        <w:rPr>
          <w:rFonts w:ascii="Times New Roman" w:hAnsi="Times New Roman"/>
          <w:sz w:val="24"/>
        </w:rPr>
        <w:t>】小时内修复完成；如未能解决，双方协商采取有效措施保证相关工作的正常进行。乙方在货物交付时需向甲方提供专职售后维修人员的名单及联系方式。</w:t>
      </w:r>
    </w:p>
    <w:p w14:paraId="56AEDD38"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0D699174"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25FDB608"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9A1B3A">
        <w:rPr>
          <w:rFonts w:ascii="Times New Roman" w:hAnsi="Times New Roman"/>
          <w:sz w:val="24"/>
        </w:rPr>
        <w:t>14</w:t>
      </w:r>
      <w:r w:rsidRPr="009A1B3A">
        <w:rPr>
          <w:rFonts w:ascii="Times New Roman" w:hAnsi="Times New Roman"/>
          <w:sz w:val="24"/>
        </w:rPr>
        <w:t>】日内，乙方至少组织【</w:t>
      </w:r>
      <w:r w:rsidRPr="009A1B3A">
        <w:rPr>
          <w:rFonts w:ascii="Times New Roman" w:hAnsi="Times New Roman"/>
          <w:sz w:val="24"/>
        </w:rPr>
        <w:t>1</w:t>
      </w:r>
      <w:r w:rsidRPr="009A1B3A">
        <w:rPr>
          <w:rFonts w:ascii="Times New Roman" w:hAnsi="Times New Roman"/>
          <w:sz w:val="24"/>
        </w:rPr>
        <w:t>】次培训会，使参加培训的人员能独立使用相关设备，同时能独立处理常见性故障。</w:t>
      </w:r>
    </w:p>
    <w:p w14:paraId="113D0ECD"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乙方须为甲方提供全部货物的安装、调试、使用、维修和保养所需的足够的技术文件（如有）包括但不限于图纸、手册和技术资料。</w:t>
      </w:r>
    </w:p>
    <w:p w14:paraId="6E6D834B" w14:textId="14F6E220"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质保期内，乙方未按前款规定提供培训、指导、咨询服务或产品有质量问题的，甲方有权视情节严重程度</w:t>
      </w:r>
      <w:r w:rsidR="00B7775C">
        <w:rPr>
          <w:rFonts w:ascii="Times New Roman" w:hAnsi="Times New Roman" w:hint="eastAsia"/>
          <w:sz w:val="24"/>
        </w:rPr>
        <w:t>给予</w:t>
      </w:r>
      <w:bookmarkStart w:id="0" w:name="_GoBack"/>
      <w:bookmarkEnd w:id="0"/>
      <w:r w:rsidR="00697992">
        <w:rPr>
          <w:rFonts w:ascii="Times New Roman" w:hAnsi="Times New Roman"/>
          <w:sz w:val="24"/>
        </w:rPr>
        <w:t>罚款</w:t>
      </w:r>
      <w:r w:rsidRPr="009A1B3A">
        <w:rPr>
          <w:rFonts w:ascii="Times New Roman" w:hAnsi="Times New Roman"/>
          <w:sz w:val="24"/>
        </w:rPr>
        <w:t>，给甲方造成额外损失的，甲方还可另行主张。</w:t>
      </w:r>
    </w:p>
    <w:p w14:paraId="7A52D69E" w14:textId="77777777" w:rsidR="00246EC2" w:rsidRPr="009A1B3A" w:rsidRDefault="00246EC2" w:rsidP="00246EC2">
      <w:pPr>
        <w:numPr>
          <w:ilvl w:val="0"/>
          <w:numId w:val="12"/>
        </w:numPr>
        <w:spacing w:line="360" w:lineRule="auto"/>
        <w:ind w:left="0" w:firstLine="420"/>
        <w:rPr>
          <w:rFonts w:ascii="Times New Roman" w:hAnsi="Times New Roman"/>
          <w:sz w:val="24"/>
        </w:rPr>
      </w:pPr>
      <w:r w:rsidRPr="009A1B3A">
        <w:rPr>
          <w:rFonts w:ascii="Times New Roman" w:hAnsi="Times New Roman"/>
          <w:sz w:val="24"/>
        </w:rPr>
        <w:t>甲乙双方对货物质量承担责任有异议的，任一方可将本合同项下货物提交甲方所在地权威机构进行检验，检验结果作为最终评判产品质量责任的标准。</w:t>
      </w:r>
      <w:r w:rsidRPr="009A1B3A">
        <w:rPr>
          <w:rFonts w:ascii="Times New Roman" w:hAnsi="Times New Roman"/>
          <w:sz w:val="24"/>
        </w:rPr>
        <w:lastRenderedPageBreak/>
        <w:t>若检验结果为乙方责任的，由乙方承担检验费，否则为甲方承担。</w:t>
      </w:r>
    </w:p>
    <w:p w14:paraId="57006DB3" w14:textId="77777777" w:rsidR="00246EC2" w:rsidRPr="009A1B3A" w:rsidRDefault="00246EC2" w:rsidP="00246EC2">
      <w:pPr>
        <w:pStyle w:val="a5"/>
        <w:numPr>
          <w:ilvl w:val="0"/>
          <w:numId w:val="12"/>
        </w:numPr>
        <w:ind w:left="0" w:firstLineChars="0" w:firstLine="420"/>
        <w:jc w:val="both"/>
        <w:rPr>
          <w:rFonts w:ascii="Times New Roman" w:eastAsia="宋体" w:hAnsi="Times New Roman" w:cs="Times New Roman"/>
          <w:color w:val="auto"/>
          <w:szCs w:val="24"/>
          <w:lang w:eastAsia="zh-CN"/>
        </w:rPr>
      </w:pPr>
      <w:r w:rsidRPr="009A1B3A">
        <w:rPr>
          <w:rFonts w:ascii="Times New Roman" w:eastAsia="宋体" w:hAnsi="Times New Roman" w:cs="Times New Roman"/>
          <w:color w:val="auto"/>
          <w:szCs w:val="24"/>
          <w:lang w:eastAsia="zh-CN"/>
        </w:rPr>
        <w:t>本合同所有设备整机质保期为</w:t>
      </w:r>
      <w:r w:rsidRPr="009A1B3A">
        <w:rPr>
          <w:rFonts w:ascii="Times New Roman" w:eastAsia="宋体" w:hAnsi="Times New Roman" w:cs="Times New Roman"/>
          <w:color w:val="auto"/>
          <w:szCs w:val="24"/>
          <w:lang w:eastAsia="zh-CN"/>
        </w:rPr>
        <w:t>1</w:t>
      </w:r>
      <w:r w:rsidRPr="009A1B3A">
        <w:rPr>
          <w:rFonts w:ascii="Times New Roman" w:eastAsia="宋体" w:hAnsi="Times New Roman" w:cs="Times New Roman"/>
          <w:color w:val="auto"/>
          <w:szCs w:val="24"/>
          <w:lang w:eastAsia="zh-CN"/>
        </w:rPr>
        <w:t>年，设备的主要部件的质保期应按合同第一条约定、厂家设备质保期，</w:t>
      </w:r>
      <w:proofErr w:type="gramStart"/>
      <w:r w:rsidRPr="009A1B3A">
        <w:rPr>
          <w:rFonts w:ascii="Times New Roman" w:eastAsia="宋体" w:hAnsi="Times New Roman" w:cs="Times New Roman"/>
          <w:color w:val="auto"/>
          <w:szCs w:val="24"/>
          <w:lang w:eastAsia="zh-CN"/>
        </w:rPr>
        <w:t>自设备</w:t>
      </w:r>
      <w:proofErr w:type="gramEnd"/>
      <w:r w:rsidRPr="009A1B3A">
        <w:rPr>
          <w:rFonts w:ascii="Times New Roman" w:eastAsia="宋体" w:hAnsi="Times New Roman" w:cs="Times New Roman"/>
          <w:color w:val="auto"/>
          <w:szCs w:val="24"/>
          <w:lang w:eastAsia="zh-CN"/>
        </w:rPr>
        <w:t>最终验收合格之日起计算，在质保期内设备的主要部件、配件出现质量问题，乙方有义务协助甲方向厂家进行退换货或保修处理，因此产生的运费、维修费、保险费等相关费用均由乙方承担。</w:t>
      </w:r>
    </w:p>
    <w:p w14:paraId="467D4112" w14:textId="77777777" w:rsidR="00246EC2" w:rsidRPr="009A1B3A" w:rsidRDefault="00246EC2" w:rsidP="00246EC2">
      <w:pPr>
        <w:numPr>
          <w:ilvl w:val="0"/>
          <w:numId w:val="12"/>
        </w:numPr>
        <w:tabs>
          <w:tab w:val="left" w:pos="851"/>
          <w:tab w:val="left" w:pos="993"/>
        </w:tabs>
        <w:spacing w:line="360" w:lineRule="auto"/>
        <w:ind w:left="0" w:firstLine="420"/>
        <w:rPr>
          <w:rFonts w:ascii="Times New Roman" w:hAnsi="Times New Roman"/>
          <w:sz w:val="24"/>
        </w:rPr>
      </w:pPr>
      <w:r w:rsidRPr="009A1B3A">
        <w:rPr>
          <w:rFonts w:ascii="Times New Roman" w:hAnsi="Times New Roman"/>
          <w:sz w:val="24"/>
        </w:rPr>
        <w:t>如涉及软件产品，乙方则须提供软件产品的终生维护及技术咨询服务，三年内免费升级。若系统发生故障，半小时内响应，【</w:t>
      </w:r>
      <w:r w:rsidRPr="009A1B3A">
        <w:rPr>
          <w:rFonts w:ascii="Times New Roman" w:hAnsi="Times New Roman"/>
          <w:sz w:val="24"/>
        </w:rPr>
        <w:t>96</w:t>
      </w:r>
      <w:r w:rsidRPr="009A1B3A">
        <w:rPr>
          <w:rFonts w:ascii="Times New Roman" w:hAnsi="Times New Roman"/>
          <w:sz w:val="24"/>
        </w:rPr>
        <w:t>】小时以内解决故障；如未能解决，双方协商采取有效措施保证相关工作的正常进行。</w:t>
      </w:r>
    </w:p>
    <w:p w14:paraId="4E362F99" w14:textId="77777777" w:rsidR="008463FF" w:rsidRPr="009A1B3A" w:rsidRDefault="00246EC2" w:rsidP="008463FF">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违约责任</w:t>
      </w:r>
    </w:p>
    <w:p w14:paraId="0FCCD52E" w14:textId="77777777" w:rsidR="00246EC2" w:rsidRPr="009A1B3A" w:rsidRDefault="00246EC2" w:rsidP="00246EC2">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9A1B3A">
        <w:rPr>
          <w:rFonts w:ascii="Times New Roman" w:hAnsi="Times New Roman"/>
          <w:sz w:val="24"/>
        </w:rPr>
        <w:t>2</w:t>
      </w:r>
      <w:r w:rsidRPr="009A1B3A">
        <w:rPr>
          <w:rFonts w:ascii="Times New Roman" w:hAnsi="Times New Roman"/>
          <w:sz w:val="24"/>
        </w:rPr>
        <w:t>款约定的逾期交货处理。</w:t>
      </w:r>
    </w:p>
    <w:p w14:paraId="401AFBF6" w14:textId="77777777" w:rsidR="00246EC2" w:rsidRPr="009A1B3A" w:rsidRDefault="00246EC2" w:rsidP="000024C5">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乙方应在本合同约定的交付期限内履行交付、安装、调试义务。</w:t>
      </w:r>
      <w:r w:rsidR="000024C5" w:rsidRPr="009A1B3A">
        <w:rPr>
          <w:rFonts w:ascii="Times New Roman" w:hAnsi="Times New Roman"/>
          <w:sz w:val="24"/>
        </w:rPr>
        <w:t>乙方未按期交付标的物，每逾期一日应向甲方支付延迟交付标的物货款金额</w:t>
      </w:r>
      <w:r w:rsidR="000024C5" w:rsidRPr="009A1B3A">
        <w:rPr>
          <w:rFonts w:ascii="Times New Roman" w:hAnsi="Times New Roman"/>
          <w:sz w:val="24"/>
        </w:rPr>
        <w:t>0.1%</w:t>
      </w:r>
      <w:r w:rsidR="000024C5" w:rsidRPr="009A1B3A">
        <w:rPr>
          <w:rFonts w:ascii="Times New Roman" w:hAnsi="Times New Roman"/>
          <w:sz w:val="24"/>
        </w:rPr>
        <w:t>的违约金，总额以合同金额</w:t>
      </w:r>
      <w:r w:rsidR="000024C5" w:rsidRPr="009A1B3A">
        <w:rPr>
          <w:rFonts w:ascii="Times New Roman" w:hAnsi="Times New Roman"/>
          <w:sz w:val="24"/>
        </w:rPr>
        <w:t>5%</w:t>
      </w:r>
      <w:r w:rsidR="000024C5" w:rsidRPr="009A1B3A">
        <w:rPr>
          <w:rFonts w:ascii="Times New Roman" w:hAnsi="Times New Roman"/>
          <w:sz w:val="24"/>
        </w:rPr>
        <w:t>为限。</w:t>
      </w:r>
      <w:r w:rsidRPr="009A1B3A">
        <w:rPr>
          <w:rFonts w:ascii="Times New Roman" w:hAnsi="Times New Roman"/>
          <w:sz w:val="24"/>
        </w:rPr>
        <w:t>乙方逾期交付超过【</w:t>
      </w:r>
      <w:r w:rsidRPr="009A1B3A">
        <w:rPr>
          <w:rFonts w:ascii="Times New Roman" w:hAnsi="Times New Roman"/>
          <w:sz w:val="24"/>
        </w:rPr>
        <w:t>30</w:t>
      </w:r>
      <w:r w:rsidRPr="009A1B3A">
        <w:rPr>
          <w:rFonts w:ascii="Times New Roman" w:hAnsi="Times New Roman"/>
          <w:sz w:val="24"/>
        </w:rPr>
        <w:t>】日的，甲方有权要求乙方一次性支付合同总金额【</w:t>
      </w:r>
      <w:r w:rsidRPr="009A1B3A">
        <w:rPr>
          <w:rFonts w:ascii="Times New Roman" w:hAnsi="Times New Roman"/>
          <w:sz w:val="24"/>
        </w:rPr>
        <w:t>10%</w:t>
      </w:r>
      <w:r w:rsidRPr="009A1B3A">
        <w:rPr>
          <w:rFonts w:ascii="Times New Roman" w:hAnsi="Times New Roman"/>
          <w:sz w:val="24"/>
        </w:rPr>
        <w:t>】的违约金，违约金不足以赔偿因逾期交付给甲方造成的全部损失的还应就不足部分进行赔偿。</w:t>
      </w:r>
    </w:p>
    <w:p w14:paraId="6640D353" w14:textId="77777777" w:rsidR="00246EC2" w:rsidRPr="009A1B3A" w:rsidRDefault="000024C5" w:rsidP="000024C5">
      <w:pPr>
        <w:numPr>
          <w:ilvl w:val="0"/>
          <w:numId w:val="13"/>
        </w:numPr>
        <w:spacing w:line="360" w:lineRule="auto"/>
        <w:ind w:left="0" w:firstLine="420"/>
        <w:rPr>
          <w:rFonts w:ascii="Times New Roman" w:hAnsi="Times New Roman"/>
          <w:sz w:val="24"/>
        </w:rPr>
      </w:pPr>
      <w:r w:rsidRPr="009A1B3A">
        <w:rPr>
          <w:rFonts w:ascii="Times New Roman" w:hAnsi="Times New Roman"/>
          <w:sz w:val="24"/>
        </w:rPr>
        <w:t>甲方逾期付款，每逾期一日应向乙方支付合同总金额的</w:t>
      </w:r>
      <w:r w:rsidRPr="009A1B3A">
        <w:rPr>
          <w:rFonts w:ascii="Times New Roman" w:hAnsi="Times New Roman"/>
          <w:sz w:val="24"/>
        </w:rPr>
        <w:t>0.1%</w:t>
      </w:r>
      <w:r w:rsidRPr="009A1B3A">
        <w:rPr>
          <w:rFonts w:ascii="Times New Roman" w:hAnsi="Times New Roman"/>
          <w:sz w:val="24"/>
        </w:rPr>
        <w:t>的违约金，总额以合同金额</w:t>
      </w:r>
      <w:r w:rsidRPr="009A1B3A">
        <w:rPr>
          <w:rFonts w:ascii="Times New Roman" w:hAnsi="Times New Roman"/>
          <w:sz w:val="24"/>
        </w:rPr>
        <w:t>5%</w:t>
      </w:r>
      <w:r w:rsidRPr="009A1B3A">
        <w:rPr>
          <w:rFonts w:ascii="Times New Roman" w:hAnsi="Times New Roman"/>
          <w:sz w:val="24"/>
        </w:rPr>
        <w:t>为限。</w:t>
      </w:r>
      <w:r w:rsidR="00246EC2" w:rsidRPr="009A1B3A">
        <w:rPr>
          <w:rFonts w:ascii="Times New Roman" w:hAnsi="Times New Roman"/>
          <w:sz w:val="24"/>
        </w:rPr>
        <w:t>甲方逾期付款超过【</w:t>
      </w:r>
      <w:r w:rsidR="00246EC2" w:rsidRPr="009A1B3A">
        <w:rPr>
          <w:rFonts w:ascii="Times New Roman" w:hAnsi="Times New Roman"/>
          <w:sz w:val="24"/>
        </w:rPr>
        <w:t>30</w:t>
      </w:r>
      <w:r w:rsidR="00246EC2" w:rsidRPr="009A1B3A">
        <w:rPr>
          <w:rFonts w:ascii="Times New Roman" w:hAnsi="Times New Roman"/>
          <w:sz w:val="24"/>
        </w:rPr>
        <w:t>】日的，乙方有权要求甲方支付合同金额的【</w:t>
      </w:r>
      <w:r w:rsidR="00246EC2" w:rsidRPr="009A1B3A">
        <w:rPr>
          <w:rFonts w:ascii="Times New Roman" w:hAnsi="Times New Roman"/>
          <w:sz w:val="24"/>
        </w:rPr>
        <w:t>10%</w:t>
      </w:r>
      <w:r w:rsidR="00246EC2" w:rsidRPr="009A1B3A">
        <w:rPr>
          <w:rFonts w:ascii="Times New Roman" w:hAnsi="Times New Roman"/>
          <w:sz w:val="24"/>
        </w:rPr>
        <w:t>】的违约金，违约金不足以赔偿因逾期交付给乙方造成的全部损失的还应就不足部分进行赔偿。</w:t>
      </w:r>
    </w:p>
    <w:p w14:paraId="5FF7F184" w14:textId="77777777" w:rsidR="00246EC2" w:rsidRPr="009A1B3A" w:rsidRDefault="00246EC2" w:rsidP="00246EC2">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乙方转包及违法分包合同的，甲方有权立即解除合同，要求乙方返还已经支付的合同价款，并要求乙方按照本合同价款的【</w:t>
      </w:r>
      <w:r w:rsidRPr="009A1B3A">
        <w:rPr>
          <w:rFonts w:ascii="Times New Roman" w:hAnsi="Times New Roman"/>
          <w:sz w:val="24"/>
        </w:rPr>
        <w:t>10%</w:t>
      </w:r>
      <w:r w:rsidRPr="009A1B3A">
        <w:rPr>
          <w:rFonts w:ascii="Times New Roman" w:hAnsi="Times New Roman"/>
          <w:sz w:val="24"/>
        </w:rPr>
        <w:t>】一次性支付违约金，违约金不足以弥补甲方损失的，乙方还应就不足部分予以赔偿。</w:t>
      </w:r>
    </w:p>
    <w:p w14:paraId="45F9310A" w14:textId="77777777" w:rsidR="00246EC2" w:rsidRPr="009A1B3A" w:rsidRDefault="00246EC2" w:rsidP="00246EC2">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9A1B3A">
        <w:rPr>
          <w:rFonts w:ascii="Times New Roman" w:hAnsi="Times New Roman"/>
          <w:sz w:val="24"/>
        </w:rPr>
        <w:t>10%</w:t>
      </w:r>
      <w:r w:rsidRPr="009A1B3A">
        <w:rPr>
          <w:rFonts w:ascii="Times New Roman" w:hAnsi="Times New Roman"/>
          <w:sz w:val="24"/>
        </w:rPr>
        <w:t>】的违约金，违约金不足以弥补甲方损失的，乙方还应就不足部分赔偿。如甲方不同意乙方更换货物，甲方可选择退货并要求乙方一次性</w:t>
      </w:r>
      <w:r w:rsidRPr="009A1B3A">
        <w:rPr>
          <w:rFonts w:ascii="Times New Roman" w:hAnsi="Times New Roman"/>
          <w:sz w:val="24"/>
        </w:rPr>
        <w:lastRenderedPageBreak/>
        <w:t>支付该批更换设备金额【</w:t>
      </w:r>
      <w:r w:rsidRPr="009A1B3A">
        <w:rPr>
          <w:rFonts w:ascii="Times New Roman" w:hAnsi="Times New Roman"/>
          <w:sz w:val="24"/>
        </w:rPr>
        <w:t>10%</w:t>
      </w:r>
      <w:r w:rsidRPr="009A1B3A">
        <w:rPr>
          <w:rFonts w:ascii="Times New Roman" w:hAnsi="Times New Roman"/>
          <w:sz w:val="24"/>
        </w:rPr>
        <w:t>】的违约金，因退货发生的费用由乙方承担，如甲方已支付货款，在收到甲方要求退款的通知后</w:t>
      </w:r>
      <w:r w:rsidRPr="009A1B3A">
        <w:rPr>
          <w:rFonts w:ascii="Times New Roman" w:hAnsi="Times New Roman"/>
          <w:sz w:val="24"/>
        </w:rPr>
        <w:t>3</w:t>
      </w:r>
      <w:r w:rsidRPr="009A1B3A">
        <w:rPr>
          <w:rFonts w:ascii="Times New Roman" w:hAnsi="Times New Roman"/>
          <w:sz w:val="24"/>
        </w:rPr>
        <w:t>日内乙方应将已收取的全部货款退还甲方。</w:t>
      </w:r>
    </w:p>
    <w:p w14:paraId="03DB2F8B" w14:textId="77777777" w:rsidR="00246EC2" w:rsidRPr="009A1B3A" w:rsidRDefault="00246EC2" w:rsidP="00246EC2">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9A1B3A">
        <w:rPr>
          <w:rFonts w:ascii="Times New Roman" w:hAnsi="Times New Roman"/>
          <w:sz w:val="24"/>
        </w:rPr>
        <w:t>3%</w:t>
      </w:r>
      <w:r w:rsidRPr="009A1B3A">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9A1B3A">
        <w:rPr>
          <w:rFonts w:ascii="Times New Roman" w:hAnsi="Times New Roman"/>
          <w:sz w:val="24"/>
        </w:rPr>
        <w:t>5%</w:t>
      </w:r>
      <w:r w:rsidRPr="009A1B3A">
        <w:rPr>
          <w:rFonts w:ascii="Times New Roman" w:hAnsi="Times New Roman"/>
          <w:sz w:val="24"/>
        </w:rPr>
        <w:t>】支付违约金。如甲方已支付相应设备款，乙方须无条件返还甲方。因此给甲方造成其他损失的（包括不限于核减设备重新采购产生的评估、论证、</w:t>
      </w:r>
      <w:proofErr w:type="gramStart"/>
      <w:r w:rsidRPr="009A1B3A">
        <w:rPr>
          <w:rFonts w:ascii="Times New Roman" w:hAnsi="Times New Roman"/>
          <w:sz w:val="24"/>
        </w:rPr>
        <w:t>招采等</w:t>
      </w:r>
      <w:proofErr w:type="gramEnd"/>
      <w:r w:rsidRPr="009A1B3A">
        <w:rPr>
          <w:rFonts w:ascii="Times New Roman" w:hAnsi="Times New Roman"/>
          <w:sz w:val="24"/>
        </w:rPr>
        <w:t>额外费用），乙方应承担赔偿责任。</w:t>
      </w:r>
    </w:p>
    <w:p w14:paraId="0ABB91FC" w14:textId="77777777" w:rsidR="00246EC2" w:rsidRPr="009A1B3A" w:rsidRDefault="00246EC2" w:rsidP="00246EC2">
      <w:pPr>
        <w:pStyle w:val="10"/>
        <w:numPr>
          <w:ilvl w:val="0"/>
          <w:numId w:val="13"/>
        </w:numPr>
        <w:spacing w:line="360" w:lineRule="auto"/>
        <w:ind w:left="0" w:firstLine="420"/>
        <w:rPr>
          <w:rFonts w:ascii="Times New Roman" w:hAnsi="Times New Roman"/>
          <w:sz w:val="24"/>
          <w:szCs w:val="24"/>
        </w:rPr>
      </w:pPr>
      <w:r w:rsidRPr="009A1B3A">
        <w:rPr>
          <w:rFonts w:ascii="Times New Roman" w:hAnsi="Times New Roman"/>
          <w:sz w:val="24"/>
          <w:szCs w:val="24"/>
        </w:rPr>
        <w:t>因乙方原因导致仪器设备安装完成后与实验室基础设施无法正常接驳使用，甲方有权</w:t>
      </w:r>
      <w:r w:rsidRPr="009A1B3A">
        <w:rPr>
          <w:rFonts w:ascii="Times New Roman" w:hAnsi="Times New Roman"/>
          <w:sz w:val="24"/>
          <w:szCs w:val="24"/>
          <w:lang w:eastAsia="zh-Hans"/>
        </w:rPr>
        <w:t>每次按</w:t>
      </w:r>
      <w:r w:rsidRPr="009A1B3A">
        <w:rPr>
          <w:rFonts w:ascii="Times New Roman" w:hAnsi="Times New Roman"/>
          <w:sz w:val="24"/>
          <w:szCs w:val="24"/>
        </w:rPr>
        <w:t>相应违约设备金额的【</w:t>
      </w:r>
      <w:r w:rsidRPr="009A1B3A">
        <w:rPr>
          <w:rFonts w:ascii="Times New Roman" w:hAnsi="Times New Roman"/>
          <w:sz w:val="24"/>
          <w:szCs w:val="24"/>
        </w:rPr>
        <w:t>1%</w:t>
      </w:r>
      <w:r w:rsidRPr="009A1B3A">
        <w:rPr>
          <w:rFonts w:ascii="Times New Roman" w:hAnsi="Times New Roman"/>
          <w:sz w:val="24"/>
          <w:szCs w:val="24"/>
        </w:rPr>
        <w:t>】要求乙方支付违约金。</w:t>
      </w:r>
    </w:p>
    <w:p w14:paraId="58DC23A6" w14:textId="77777777" w:rsidR="00246EC2" w:rsidRPr="009A1B3A" w:rsidRDefault="00246EC2" w:rsidP="00246EC2">
      <w:pPr>
        <w:pStyle w:val="10"/>
        <w:numPr>
          <w:ilvl w:val="0"/>
          <w:numId w:val="13"/>
        </w:numPr>
        <w:spacing w:line="360" w:lineRule="auto"/>
        <w:ind w:left="0" w:firstLine="420"/>
        <w:rPr>
          <w:rFonts w:ascii="Times New Roman" w:hAnsi="Times New Roman"/>
          <w:sz w:val="24"/>
          <w:szCs w:val="24"/>
        </w:rPr>
      </w:pPr>
      <w:r w:rsidRPr="009A1B3A">
        <w:rPr>
          <w:rFonts w:ascii="Times New Roman" w:hAnsi="Times New Roman"/>
          <w:sz w:val="24"/>
          <w:szCs w:val="24"/>
        </w:rPr>
        <w:t>乙方违反本合同第七条第</w:t>
      </w:r>
      <w:r w:rsidRPr="009A1B3A">
        <w:rPr>
          <w:rFonts w:ascii="Times New Roman" w:hAnsi="Times New Roman"/>
          <w:sz w:val="24"/>
          <w:szCs w:val="24"/>
        </w:rPr>
        <w:t>2</w:t>
      </w:r>
      <w:r w:rsidRPr="009A1B3A">
        <w:rPr>
          <w:rFonts w:ascii="Times New Roman" w:hAnsi="Times New Roman"/>
          <w:sz w:val="24"/>
          <w:szCs w:val="24"/>
        </w:rPr>
        <w:t>款的相关约定，甲方有权</w:t>
      </w:r>
      <w:r w:rsidRPr="009A1B3A">
        <w:rPr>
          <w:rFonts w:ascii="Times New Roman" w:hAnsi="Times New Roman"/>
          <w:sz w:val="24"/>
          <w:szCs w:val="24"/>
          <w:lang w:eastAsia="zh-Hans"/>
        </w:rPr>
        <w:t>每次按</w:t>
      </w:r>
      <w:r w:rsidRPr="009A1B3A">
        <w:rPr>
          <w:rFonts w:ascii="Times New Roman" w:hAnsi="Times New Roman"/>
          <w:sz w:val="24"/>
          <w:szCs w:val="24"/>
        </w:rPr>
        <w:t>相应违约设备金额的【</w:t>
      </w:r>
      <w:r w:rsidRPr="009A1B3A">
        <w:rPr>
          <w:rFonts w:ascii="Times New Roman" w:hAnsi="Times New Roman"/>
          <w:sz w:val="24"/>
          <w:szCs w:val="24"/>
        </w:rPr>
        <w:t>0.1%</w:t>
      </w:r>
      <w:r w:rsidRPr="009A1B3A">
        <w:rPr>
          <w:rFonts w:ascii="Times New Roman" w:hAnsi="Times New Roman"/>
          <w:sz w:val="24"/>
          <w:szCs w:val="24"/>
        </w:rPr>
        <w:t>】要求乙方支付违约金。</w:t>
      </w:r>
    </w:p>
    <w:p w14:paraId="10506C80" w14:textId="77777777" w:rsidR="00246EC2" w:rsidRPr="009A1B3A" w:rsidRDefault="00246EC2" w:rsidP="00246EC2">
      <w:pPr>
        <w:pStyle w:val="10"/>
        <w:numPr>
          <w:ilvl w:val="0"/>
          <w:numId w:val="13"/>
        </w:numPr>
        <w:spacing w:line="360" w:lineRule="auto"/>
        <w:ind w:left="0" w:firstLine="420"/>
        <w:rPr>
          <w:rFonts w:ascii="Times New Roman" w:hAnsi="Times New Roman"/>
          <w:sz w:val="24"/>
          <w:szCs w:val="24"/>
          <w:lang w:eastAsia="zh-Hans"/>
        </w:rPr>
      </w:pPr>
      <w:r w:rsidRPr="009A1B3A">
        <w:rPr>
          <w:rFonts w:ascii="Times New Roman" w:hAnsi="Times New Roman"/>
          <w:sz w:val="24"/>
          <w:szCs w:val="24"/>
        </w:rPr>
        <w:t>乙方违反本合同任何</w:t>
      </w:r>
      <w:proofErr w:type="gramStart"/>
      <w:r w:rsidRPr="009A1B3A">
        <w:rPr>
          <w:rFonts w:ascii="Times New Roman" w:hAnsi="Times New Roman"/>
          <w:sz w:val="24"/>
          <w:szCs w:val="24"/>
        </w:rPr>
        <w:t>一</w:t>
      </w:r>
      <w:proofErr w:type="gramEnd"/>
      <w:r w:rsidRPr="009A1B3A">
        <w:rPr>
          <w:rFonts w:ascii="Times New Roman" w:hAnsi="Times New Roman"/>
          <w:sz w:val="24"/>
          <w:szCs w:val="24"/>
        </w:rPr>
        <w:t>条款均构成违约，乙方存在多种违约行为的违约条款可以叠加适用，违约金最高为相应违约设备金额的【</w:t>
      </w:r>
      <w:r w:rsidRPr="009A1B3A">
        <w:rPr>
          <w:rFonts w:ascii="Times New Roman" w:hAnsi="Times New Roman"/>
          <w:sz w:val="24"/>
          <w:szCs w:val="24"/>
        </w:rPr>
        <w:t>10%</w:t>
      </w:r>
      <w:r w:rsidRPr="009A1B3A">
        <w:rPr>
          <w:rFonts w:ascii="Times New Roman" w:hAnsi="Times New Roman"/>
          <w:sz w:val="24"/>
          <w:szCs w:val="24"/>
        </w:rPr>
        <w:t>】（</w:t>
      </w:r>
      <w:r w:rsidRPr="009A1B3A">
        <w:rPr>
          <w:rFonts w:ascii="Times New Roman" w:hAnsi="Times New Roman"/>
          <w:sz w:val="24"/>
          <w:szCs w:val="24"/>
          <w:lang w:eastAsia="zh-Hans"/>
        </w:rPr>
        <w:t>不包括承担赔偿责任部分）</w:t>
      </w:r>
      <w:r w:rsidRPr="009A1B3A">
        <w:rPr>
          <w:rFonts w:ascii="Times New Roman" w:hAnsi="Times New Roman"/>
          <w:sz w:val="24"/>
          <w:szCs w:val="24"/>
        </w:rPr>
        <w:t>。</w:t>
      </w:r>
      <w:r w:rsidRPr="009A1B3A">
        <w:rPr>
          <w:rFonts w:ascii="Times New Roman" w:hAnsi="Times New Roman"/>
          <w:sz w:val="24"/>
          <w:szCs w:val="24"/>
          <w:lang w:eastAsia="zh-Hans"/>
        </w:rPr>
        <w:t>甲方有权将乙方按照本合同约定应当承担的违约金在甲方应付的款项中扣除。</w:t>
      </w:r>
    </w:p>
    <w:p w14:paraId="785F3221" w14:textId="77777777" w:rsidR="00246EC2" w:rsidRPr="009A1B3A" w:rsidRDefault="00246EC2" w:rsidP="00246EC2">
      <w:pPr>
        <w:pStyle w:val="10"/>
        <w:numPr>
          <w:ilvl w:val="0"/>
          <w:numId w:val="13"/>
        </w:numPr>
        <w:spacing w:line="360" w:lineRule="auto"/>
        <w:ind w:left="0" w:firstLine="420"/>
        <w:rPr>
          <w:rFonts w:ascii="Times New Roman" w:hAnsi="Times New Roman"/>
          <w:sz w:val="24"/>
          <w:szCs w:val="24"/>
        </w:rPr>
      </w:pPr>
      <w:r w:rsidRPr="009A1B3A">
        <w:rPr>
          <w:rFonts w:ascii="Times New Roman" w:hAnsi="Times New Roman"/>
          <w:sz w:val="24"/>
          <w:szCs w:val="24"/>
        </w:rPr>
        <w:t>如因乙方违约导致甲方解除合同的，乙方除按照如上约定承担相应的违约责任外，若乙方已经交付设备的，甲方有权要求乙方在收到甲方解除通知之日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9A1B3A">
        <w:rPr>
          <w:rFonts w:ascii="Times New Roman" w:hAnsi="Times New Roman"/>
          <w:sz w:val="24"/>
          <w:szCs w:val="24"/>
        </w:rPr>
        <w:t>3</w:t>
      </w:r>
      <w:r w:rsidRPr="009A1B3A">
        <w:rPr>
          <w:rFonts w:ascii="Times New Roman" w:hAnsi="Times New Roman"/>
          <w:sz w:val="24"/>
          <w:szCs w:val="24"/>
        </w:rPr>
        <w:t>日内乙方应将已收取的全部货款退还甲方，并承担资金占用期间甲方的利息损失（按贷款期间中国人民银行授权全国银行间同业拆借中心公布的一年</w:t>
      </w:r>
      <w:proofErr w:type="gramStart"/>
      <w:r w:rsidRPr="009A1B3A">
        <w:rPr>
          <w:rFonts w:ascii="Times New Roman" w:hAnsi="Times New Roman"/>
          <w:sz w:val="24"/>
          <w:szCs w:val="24"/>
        </w:rPr>
        <w:t>期贷款市场</w:t>
      </w:r>
      <w:proofErr w:type="gramEnd"/>
      <w:r w:rsidRPr="009A1B3A">
        <w:rPr>
          <w:rFonts w:ascii="Times New Roman" w:hAnsi="Times New Roman"/>
          <w:sz w:val="24"/>
          <w:szCs w:val="24"/>
        </w:rPr>
        <w:t>报价利率即</w:t>
      </w:r>
      <w:r w:rsidRPr="009A1B3A">
        <w:rPr>
          <w:rFonts w:ascii="Times New Roman" w:hAnsi="Times New Roman"/>
          <w:sz w:val="24"/>
          <w:szCs w:val="24"/>
        </w:rPr>
        <w:t>LPR</w:t>
      </w:r>
      <w:r w:rsidRPr="009A1B3A">
        <w:rPr>
          <w:rFonts w:ascii="Times New Roman" w:hAnsi="Times New Roman"/>
          <w:sz w:val="24"/>
          <w:szCs w:val="24"/>
        </w:rPr>
        <w:t>计算），如因退货给甲方造成其他损失的，乙方还应承担赔偿责任。</w:t>
      </w:r>
    </w:p>
    <w:p w14:paraId="77130EB3" w14:textId="77777777" w:rsidR="00246EC2" w:rsidRPr="009A1B3A" w:rsidRDefault="00246EC2" w:rsidP="00246EC2">
      <w:pPr>
        <w:pStyle w:val="10"/>
        <w:numPr>
          <w:ilvl w:val="0"/>
          <w:numId w:val="13"/>
        </w:numPr>
        <w:spacing w:line="360" w:lineRule="auto"/>
        <w:ind w:left="0" w:firstLine="420"/>
        <w:rPr>
          <w:rFonts w:ascii="Times New Roman" w:hAnsi="Times New Roman"/>
          <w:sz w:val="24"/>
          <w:szCs w:val="24"/>
        </w:rPr>
      </w:pPr>
      <w:r w:rsidRPr="009A1B3A">
        <w:rPr>
          <w:rFonts w:ascii="Times New Roman" w:hAnsi="Times New Roman"/>
          <w:sz w:val="24"/>
          <w:szCs w:val="24"/>
        </w:rPr>
        <w:lastRenderedPageBreak/>
        <w:t>乙方违反本合同第六条关于安全管理的相关要求，甲方有权视情节对乙方进行合同金额【</w:t>
      </w:r>
      <w:r w:rsidRPr="009A1B3A">
        <w:rPr>
          <w:rFonts w:ascii="Times New Roman" w:hAnsi="Times New Roman"/>
          <w:sz w:val="24"/>
          <w:szCs w:val="24"/>
        </w:rPr>
        <w:t>2%</w:t>
      </w:r>
      <w:r w:rsidRPr="009A1B3A">
        <w:rPr>
          <w:rFonts w:ascii="Times New Roman" w:hAnsi="Times New Roman"/>
          <w:sz w:val="24"/>
          <w:szCs w:val="24"/>
        </w:rPr>
        <w:t>】</w:t>
      </w:r>
      <w:r w:rsidRPr="009A1B3A">
        <w:rPr>
          <w:rFonts w:ascii="Times New Roman" w:hAnsi="Times New Roman"/>
          <w:sz w:val="24"/>
          <w:szCs w:val="24"/>
        </w:rPr>
        <w:t>-</w:t>
      </w:r>
      <w:r w:rsidRPr="009A1B3A">
        <w:rPr>
          <w:rFonts w:ascii="Times New Roman" w:hAnsi="Times New Roman"/>
          <w:sz w:val="24"/>
          <w:szCs w:val="24"/>
        </w:rPr>
        <w:t>【</w:t>
      </w:r>
      <w:r w:rsidRPr="009A1B3A">
        <w:rPr>
          <w:rFonts w:ascii="Times New Roman" w:hAnsi="Times New Roman"/>
          <w:sz w:val="24"/>
          <w:szCs w:val="24"/>
        </w:rPr>
        <w:t>5%</w:t>
      </w:r>
      <w:r w:rsidRPr="009A1B3A">
        <w:rPr>
          <w:rFonts w:ascii="Times New Roman" w:hAnsi="Times New Roman"/>
          <w:sz w:val="24"/>
          <w:szCs w:val="24"/>
        </w:rPr>
        <w:t>】的违约处罚。</w:t>
      </w:r>
    </w:p>
    <w:p w14:paraId="3127ECD4" w14:textId="77777777" w:rsidR="00246EC2" w:rsidRPr="009A1B3A" w:rsidRDefault="00246EC2" w:rsidP="00246EC2">
      <w:pPr>
        <w:pStyle w:val="Default"/>
        <w:numPr>
          <w:ilvl w:val="0"/>
          <w:numId w:val="13"/>
        </w:numPr>
        <w:snapToGrid w:val="0"/>
        <w:ind w:left="0" w:firstLine="420"/>
        <w:jc w:val="both"/>
        <w:rPr>
          <w:rFonts w:cs="Times New Roman"/>
          <w:color w:val="auto"/>
          <w:kern w:val="2"/>
        </w:rPr>
      </w:pPr>
      <w:r w:rsidRPr="009A1B3A">
        <w:rPr>
          <w:rFonts w:cs="Times New Roman"/>
          <w:color w:val="auto"/>
          <w:kern w:val="2"/>
        </w:rPr>
        <w:t>乙方原因发生安全事故后，甲方将参照相关法律法规，依据下列规定进行对事故项目相关单位进行违约追偿：</w:t>
      </w:r>
    </w:p>
    <w:p w14:paraId="63B547F9" w14:textId="77777777" w:rsidR="00246EC2" w:rsidRPr="009A1B3A" w:rsidRDefault="00246EC2" w:rsidP="00246EC2">
      <w:pPr>
        <w:pStyle w:val="Default"/>
        <w:snapToGrid w:val="0"/>
        <w:ind w:left="420"/>
        <w:jc w:val="both"/>
        <w:rPr>
          <w:rFonts w:cs="Times New Roman"/>
          <w:color w:val="auto"/>
        </w:rPr>
      </w:pPr>
      <w:r w:rsidRPr="009A1B3A">
        <w:rPr>
          <w:rFonts w:cs="Times New Roman"/>
          <w:color w:val="auto"/>
        </w:rPr>
        <w:t>（</w:t>
      </w:r>
      <w:r w:rsidRPr="009A1B3A">
        <w:rPr>
          <w:rFonts w:cs="Times New Roman"/>
          <w:color w:val="auto"/>
        </w:rPr>
        <w:t>1</w:t>
      </w:r>
      <w:r w:rsidRPr="009A1B3A">
        <w:rPr>
          <w:rFonts w:cs="Times New Roman"/>
          <w:color w:val="auto"/>
        </w:rPr>
        <w:t>）发生一般事故的，</w:t>
      </w:r>
      <w:proofErr w:type="gramStart"/>
      <w:r w:rsidRPr="009A1B3A">
        <w:rPr>
          <w:rFonts w:cs="Times New Roman"/>
          <w:color w:val="auto"/>
        </w:rPr>
        <w:t>处</w:t>
      </w:r>
      <w:r w:rsidRPr="009A1B3A">
        <w:rPr>
          <w:rFonts w:cs="Times New Roman"/>
        </w:rPr>
        <w:t>合同</w:t>
      </w:r>
      <w:proofErr w:type="gramEnd"/>
      <w:r w:rsidRPr="009A1B3A">
        <w:rPr>
          <w:rFonts w:cs="Times New Roman"/>
          <w:color w:val="auto"/>
        </w:rPr>
        <w:t>金额【</w:t>
      </w:r>
      <w:r w:rsidRPr="009A1B3A">
        <w:rPr>
          <w:rFonts w:cs="Times New Roman"/>
          <w:color w:val="auto"/>
        </w:rPr>
        <w:t>5%-10%</w:t>
      </w:r>
      <w:r w:rsidRPr="009A1B3A">
        <w:rPr>
          <w:rFonts w:cs="Times New Roman"/>
          <w:color w:val="auto"/>
        </w:rPr>
        <w:t>】的违约追偿；</w:t>
      </w:r>
    </w:p>
    <w:p w14:paraId="3C96F5D2" w14:textId="77777777" w:rsidR="00246EC2" w:rsidRPr="009A1B3A" w:rsidRDefault="00246EC2" w:rsidP="00246EC2">
      <w:pPr>
        <w:pStyle w:val="Default"/>
        <w:snapToGrid w:val="0"/>
        <w:ind w:left="420"/>
        <w:jc w:val="both"/>
        <w:rPr>
          <w:rFonts w:cs="Times New Roman"/>
          <w:color w:val="auto"/>
        </w:rPr>
      </w:pPr>
      <w:r w:rsidRPr="009A1B3A">
        <w:rPr>
          <w:rFonts w:cs="Times New Roman"/>
          <w:color w:val="auto"/>
        </w:rPr>
        <w:t>（</w:t>
      </w:r>
      <w:r w:rsidRPr="009A1B3A">
        <w:rPr>
          <w:rFonts w:cs="Times New Roman"/>
          <w:color w:val="auto"/>
        </w:rPr>
        <w:t>2</w:t>
      </w:r>
      <w:r w:rsidRPr="009A1B3A">
        <w:rPr>
          <w:rFonts w:cs="Times New Roman"/>
          <w:color w:val="auto"/>
        </w:rPr>
        <w:t>）发生较大事故的，</w:t>
      </w:r>
      <w:proofErr w:type="gramStart"/>
      <w:r w:rsidRPr="009A1B3A">
        <w:rPr>
          <w:rFonts w:cs="Times New Roman"/>
          <w:color w:val="auto"/>
        </w:rPr>
        <w:t>处</w:t>
      </w:r>
      <w:r w:rsidR="004203D8" w:rsidRPr="009A1B3A">
        <w:rPr>
          <w:rFonts w:cs="Times New Roman"/>
        </w:rPr>
        <w:t>合同</w:t>
      </w:r>
      <w:proofErr w:type="gramEnd"/>
      <w:r w:rsidR="004203D8" w:rsidRPr="009A1B3A">
        <w:rPr>
          <w:rFonts w:cs="Times New Roman"/>
          <w:color w:val="auto"/>
        </w:rPr>
        <w:t>金额</w:t>
      </w:r>
      <w:r w:rsidRPr="009A1B3A">
        <w:rPr>
          <w:rFonts w:cs="Times New Roman"/>
          <w:color w:val="auto"/>
        </w:rPr>
        <w:t>【</w:t>
      </w:r>
      <w:r w:rsidRPr="009A1B3A">
        <w:rPr>
          <w:rFonts w:cs="Times New Roman"/>
          <w:color w:val="auto"/>
        </w:rPr>
        <w:t>10%-15%</w:t>
      </w:r>
      <w:r w:rsidRPr="009A1B3A">
        <w:rPr>
          <w:rFonts w:cs="Times New Roman"/>
          <w:color w:val="auto"/>
        </w:rPr>
        <w:t>】的违约追偿；</w:t>
      </w:r>
    </w:p>
    <w:p w14:paraId="06615561" w14:textId="77777777" w:rsidR="00246EC2" w:rsidRPr="009A1B3A" w:rsidRDefault="00246EC2" w:rsidP="00246EC2">
      <w:pPr>
        <w:pStyle w:val="Default"/>
        <w:snapToGrid w:val="0"/>
        <w:ind w:left="420"/>
        <w:jc w:val="both"/>
        <w:rPr>
          <w:rFonts w:cs="Times New Roman"/>
          <w:color w:val="auto"/>
        </w:rPr>
      </w:pPr>
      <w:r w:rsidRPr="009A1B3A">
        <w:rPr>
          <w:rFonts w:cs="Times New Roman"/>
          <w:color w:val="auto"/>
        </w:rPr>
        <w:t>（</w:t>
      </w:r>
      <w:r w:rsidRPr="009A1B3A">
        <w:rPr>
          <w:rFonts w:cs="Times New Roman"/>
          <w:color w:val="auto"/>
        </w:rPr>
        <w:t>3</w:t>
      </w:r>
      <w:r w:rsidRPr="009A1B3A">
        <w:rPr>
          <w:rFonts w:cs="Times New Roman"/>
          <w:color w:val="auto"/>
        </w:rPr>
        <w:t>）发生重大事故的，</w:t>
      </w:r>
      <w:proofErr w:type="gramStart"/>
      <w:r w:rsidRPr="009A1B3A">
        <w:rPr>
          <w:rFonts w:cs="Times New Roman"/>
          <w:color w:val="auto"/>
        </w:rPr>
        <w:t>处</w:t>
      </w:r>
      <w:r w:rsidR="004203D8" w:rsidRPr="009A1B3A">
        <w:rPr>
          <w:rFonts w:cs="Times New Roman"/>
        </w:rPr>
        <w:t>合同</w:t>
      </w:r>
      <w:proofErr w:type="gramEnd"/>
      <w:r w:rsidR="004203D8" w:rsidRPr="009A1B3A">
        <w:rPr>
          <w:rFonts w:cs="Times New Roman"/>
          <w:color w:val="auto"/>
        </w:rPr>
        <w:t>金额</w:t>
      </w:r>
      <w:r w:rsidRPr="009A1B3A">
        <w:rPr>
          <w:rFonts w:cs="Times New Roman"/>
          <w:color w:val="auto"/>
        </w:rPr>
        <w:t>【</w:t>
      </w:r>
      <w:r w:rsidRPr="009A1B3A">
        <w:rPr>
          <w:rFonts w:cs="Times New Roman"/>
          <w:color w:val="auto"/>
        </w:rPr>
        <w:t>15%-20%</w:t>
      </w:r>
      <w:r w:rsidRPr="009A1B3A">
        <w:rPr>
          <w:rFonts w:cs="Times New Roman"/>
          <w:color w:val="auto"/>
        </w:rPr>
        <w:t>】的违约追偿；</w:t>
      </w:r>
    </w:p>
    <w:p w14:paraId="5F1526C7" w14:textId="77777777" w:rsidR="00246EC2" w:rsidRPr="009A1B3A" w:rsidRDefault="00246EC2" w:rsidP="00246EC2">
      <w:pPr>
        <w:pStyle w:val="Default"/>
        <w:snapToGrid w:val="0"/>
        <w:ind w:left="420"/>
        <w:jc w:val="both"/>
        <w:rPr>
          <w:rFonts w:cs="Times New Roman"/>
          <w:color w:val="auto"/>
        </w:rPr>
      </w:pPr>
      <w:r w:rsidRPr="009A1B3A">
        <w:rPr>
          <w:rFonts w:cs="Times New Roman"/>
          <w:color w:val="auto"/>
        </w:rPr>
        <w:t>（</w:t>
      </w:r>
      <w:r w:rsidRPr="009A1B3A">
        <w:rPr>
          <w:rFonts w:cs="Times New Roman"/>
          <w:color w:val="auto"/>
        </w:rPr>
        <w:t>4</w:t>
      </w:r>
      <w:r w:rsidRPr="009A1B3A">
        <w:rPr>
          <w:rFonts w:cs="Times New Roman"/>
          <w:color w:val="auto"/>
        </w:rPr>
        <w:t>）发生特别重大事故的，</w:t>
      </w:r>
      <w:proofErr w:type="gramStart"/>
      <w:r w:rsidRPr="009A1B3A">
        <w:rPr>
          <w:rFonts w:cs="Times New Roman"/>
          <w:color w:val="auto"/>
        </w:rPr>
        <w:t>处</w:t>
      </w:r>
      <w:r w:rsidR="004203D8" w:rsidRPr="009A1B3A">
        <w:rPr>
          <w:rFonts w:cs="Times New Roman"/>
        </w:rPr>
        <w:t>合同</w:t>
      </w:r>
      <w:proofErr w:type="gramEnd"/>
      <w:r w:rsidR="004203D8" w:rsidRPr="009A1B3A">
        <w:rPr>
          <w:rFonts w:cs="Times New Roman"/>
          <w:color w:val="auto"/>
        </w:rPr>
        <w:t>金额</w:t>
      </w:r>
      <w:r w:rsidRPr="009A1B3A">
        <w:rPr>
          <w:rFonts w:cs="Times New Roman"/>
          <w:color w:val="auto"/>
        </w:rPr>
        <w:t>【</w:t>
      </w:r>
      <w:r w:rsidRPr="009A1B3A">
        <w:rPr>
          <w:rFonts w:cs="Times New Roman"/>
          <w:color w:val="auto"/>
        </w:rPr>
        <w:t>20%-30%</w:t>
      </w:r>
      <w:r w:rsidRPr="009A1B3A">
        <w:rPr>
          <w:rFonts w:cs="Times New Roman"/>
          <w:color w:val="auto"/>
        </w:rPr>
        <w:t>】的违约追偿；</w:t>
      </w:r>
    </w:p>
    <w:p w14:paraId="497D9781" w14:textId="77777777" w:rsidR="00246EC2" w:rsidRPr="009A1B3A" w:rsidRDefault="00246EC2" w:rsidP="00246EC2">
      <w:pPr>
        <w:pStyle w:val="Default"/>
        <w:snapToGrid w:val="0"/>
        <w:ind w:left="420"/>
        <w:jc w:val="both"/>
        <w:rPr>
          <w:rFonts w:cs="Times New Roman"/>
          <w:color w:val="auto"/>
        </w:rPr>
      </w:pPr>
      <w:r w:rsidRPr="009A1B3A">
        <w:rPr>
          <w:rFonts w:cs="Times New Roman"/>
          <w:color w:val="auto"/>
        </w:rPr>
        <w:t>（</w:t>
      </w:r>
      <w:r w:rsidRPr="009A1B3A">
        <w:rPr>
          <w:rFonts w:cs="Times New Roman"/>
          <w:color w:val="auto"/>
        </w:rPr>
        <w:t>5</w:t>
      </w:r>
      <w:r w:rsidRPr="009A1B3A">
        <w:rPr>
          <w:rFonts w:cs="Times New Roman"/>
          <w:color w:val="auto"/>
        </w:rPr>
        <w:t>）发生事故后，乙方迟报、漏保、瞒报、谎报事故的，按照事故等级提升一级上述标准给予乙方责任追究。</w:t>
      </w:r>
    </w:p>
    <w:p w14:paraId="722A0953" w14:textId="77777777" w:rsidR="00246EC2" w:rsidRPr="009A1B3A" w:rsidRDefault="00246EC2" w:rsidP="00246EC2">
      <w:pPr>
        <w:numPr>
          <w:ilvl w:val="0"/>
          <w:numId w:val="13"/>
        </w:numPr>
        <w:spacing w:line="360" w:lineRule="auto"/>
        <w:ind w:left="0" w:firstLine="420"/>
        <w:rPr>
          <w:rFonts w:ascii="Times New Roman" w:hAnsi="Times New Roman"/>
          <w:sz w:val="24"/>
        </w:rPr>
      </w:pPr>
      <w:r w:rsidRPr="009A1B3A">
        <w:rPr>
          <w:rFonts w:ascii="Times New Roman" w:hAnsi="Times New Roman"/>
          <w:sz w:val="24"/>
        </w:rPr>
        <w:t>乙方承诺提供的增值税发票真实、合法、有效，与提请款项一一对应。如经发现任何虚假不实的情况，由此产生的一切责任由乙方全权负责承担，同时乙方每次按照合同价款的【</w:t>
      </w:r>
      <w:r w:rsidRPr="009A1B3A">
        <w:rPr>
          <w:rFonts w:ascii="Times New Roman" w:hAnsi="Times New Roman"/>
          <w:sz w:val="24"/>
        </w:rPr>
        <w:t>3%</w:t>
      </w:r>
      <w:r w:rsidRPr="009A1B3A">
        <w:rPr>
          <w:rFonts w:ascii="Times New Roman" w:hAnsi="Times New Roman"/>
          <w:sz w:val="24"/>
        </w:rPr>
        <w:t>】向甲方支付违约金。</w:t>
      </w:r>
    </w:p>
    <w:p w14:paraId="51B4B0B5" w14:textId="77777777" w:rsidR="00B64FF2" w:rsidRPr="009A1B3A" w:rsidRDefault="00246EC2" w:rsidP="00B64FF2">
      <w:pPr>
        <w:pStyle w:val="Default"/>
        <w:numPr>
          <w:ilvl w:val="0"/>
          <w:numId w:val="13"/>
        </w:numPr>
        <w:ind w:left="0" w:firstLine="420"/>
        <w:jc w:val="both"/>
        <w:rPr>
          <w:rFonts w:cs="Times New Roman"/>
          <w:color w:val="auto"/>
        </w:rPr>
      </w:pPr>
      <w:r w:rsidRPr="009A1B3A">
        <w:rPr>
          <w:rFonts w:cs="Times New Roman"/>
          <w:color w:val="auto"/>
        </w:rPr>
        <w:t>甲、乙双方均应恪守诚实信用原则履行合同义务，若存在隐瞒、欺诈、恶意拖延、泄密或其他未列明但实质违背诚信的行为，均视为违约，需赔偿对方全部损失，同时按照合同价款的【</w:t>
      </w:r>
      <w:r w:rsidRPr="009A1B3A">
        <w:rPr>
          <w:rFonts w:cs="Times New Roman"/>
          <w:color w:val="auto"/>
        </w:rPr>
        <w:t>5%</w:t>
      </w:r>
      <w:r w:rsidRPr="009A1B3A">
        <w:rPr>
          <w:rFonts w:cs="Times New Roman"/>
          <w:color w:val="auto"/>
        </w:rPr>
        <w:t>】向对方支付违约金。</w:t>
      </w:r>
    </w:p>
    <w:p w14:paraId="1BEBFDD3"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不可抗力</w:t>
      </w:r>
    </w:p>
    <w:p w14:paraId="47755AF9"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本合同所称的不可抗力指订立本合同时无法预见、不能避免并不能克服的客观情况，包括但不限于自然灾害、战争、游行示威、罢工、政府法令、贸易壁垒以及因</w:t>
      </w:r>
      <w:proofErr w:type="gramStart"/>
      <w:r w:rsidRPr="009A1B3A">
        <w:rPr>
          <w:rFonts w:ascii="Times New Roman" w:hAnsi="Times New Roman"/>
          <w:sz w:val="24"/>
        </w:rPr>
        <w:t>世</w:t>
      </w:r>
      <w:proofErr w:type="gramEnd"/>
      <w:r w:rsidRPr="009A1B3A">
        <w:rPr>
          <w:rFonts w:ascii="Times New Roman" w:hAnsi="Times New Roman"/>
          <w:sz w:val="24"/>
        </w:rPr>
        <w:t>卫组织或国家</w:t>
      </w:r>
      <w:proofErr w:type="gramStart"/>
      <w:r w:rsidRPr="009A1B3A">
        <w:rPr>
          <w:rFonts w:ascii="Times New Roman" w:hAnsi="Times New Roman"/>
          <w:sz w:val="24"/>
        </w:rPr>
        <w:t>卫健委宣布</w:t>
      </w:r>
      <w:proofErr w:type="gramEnd"/>
      <w:r w:rsidRPr="009A1B3A">
        <w:rPr>
          <w:rFonts w:ascii="Times New Roman" w:hAnsi="Times New Roman"/>
          <w:sz w:val="24"/>
        </w:rPr>
        <w:t>的大流行病或其他烈性传染疾病导致的封锁等。</w:t>
      </w:r>
    </w:p>
    <w:p w14:paraId="7C2FDBB1"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发生不可抗力后合同中止履行，双方互不追究违约责任，待不可抗力消失后由双方协商本合同的履行情况。遭受不可抗力的一方应在具备通讯条件后三日内通知另一方，并提供有关不可抗力存在的证明文件。</w:t>
      </w:r>
    </w:p>
    <w:p w14:paraId="530C2251"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合同的修改、变更和解除</w:t>
      </w:r>
    </w:p>
    <w:p w14:paraId="138D5193"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1</w:t>
      </w:r>
      <w:r w:rsidRPr="009A1B3A">
        <w:rPr>
          <w:rFonts w:ascii="Times New Roman" w:hAnsi="Times New Roman"/>
          <w:sz w:val="24"/>
        </w:rPr>
        <w:t>、本合同的任何修改、变更应经协议双方另行协商，并就修改、变更事项共同签署书面协议后方可生效。补充协议与本合同不一致的以本合同为准。</w:t>
      </w:r>
    </w:p>
    <w:p w14:paraId="2F7F2734"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2</w:t>
      </w:r>
      <w:r w:rsidRPr="009A1B3A">
        <w:rPr>
          <w:rFonts w:ascii="Times New Roman" w:hAnsi="Times New Roman"/>
          <w:sz w:val="24"/>
        </w:rPr>
        <w:t>、除本合同另有约定外，本合同在下列情况下解除：（</w:t>
      </w:r>
      <w:r w:rsidRPr="009A1B3A">
        <w:rPr>
          <w:rFonts w:ascii="Times New Roman" w:hAnsi="Times New Roman"/>
          <w:sz w:val="24"/>
        </w:rPr>
        <w:t>1</w:t>
      </w:r>
      <w:r w:rsidRPr="009A1B3A">
        <w:rPr>
          <w:rFonts w:ascii="Times New Roman" w:hAnsi="Times New Roman"/>
          <w:sz w:val="24"/>
        </w:rPr>
        <w:t>）经双方当事人协商一致解除；（</w:t>
      </w:r>
      <w:r w:rsidRPr="009A1B3A">
        <w:rPr>
          <w:rFonts w:ascii="Times New Roman" w:hAnsi="Times New Roman"/>
          <w:sz w:val="24"/>
        </w:rPr>
        <w:t>2</w:t>
      </w:r>
      <w:r w:rsidRPr="009A1B3A">
        <w:rPr>
          <w:rFonts w:ascii="Times New Roman" w:hAnsi="Times New Roman"/>
          <w:sz w:val="24"/>
        </w:rPr>
        <w:t>）因不可抗力，造成本合同无法履行。</w:t>
      </w:r>
    </w:p>
    <w:p w14:paraId="3C0FD593"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3</w:t>
      </w:r>
      <w:r w:rsidRPr="009A1B3A">
        <w:rPr>
          <w:rFonts w:ascii="Times New Roman" w:hAnsi="Times New Roman"/>
          <w:sz w:val="24"/>
        </w:rPr>
        <w:t>、按照本条约定解除合同的，提出解除合同的一方应当以书面形式通知另</w:t>
      </w:r>
      <w:r w:rsidRPr="009A1B3A">
        <w:rPr>
          <w:rFonts w:ascii="Times New Roman" w:hAnsi="Times New Roman"/>
          <w:sz w:val="24"/>
        </w:rPr>
        <w:lastRenderedPageBreak/>
        <w:t>一方，通知在到达另一方时生效。</w:t>
      </w:r>
    </w:p>
    <w:p w14:paraId="46814085"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4</w:t>
      </w:r>
      <w:r w:rsidRPr="009A1B3A">
        <w:rPr>
          <w:rFonts w:ascii="Times New Roman" w:hAnsi="Times New Roman"/>
          <w:sz w:val="24"/>
        </w:rPr>
        <w:t>、本合同被解除后，不影响守约方要求违约方支付违约金和赔偿损失的权利。</w:t>
      </w:r>
    </w:p>
    <w:p w14:paraId="6794F92B"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5</w:t>
      </w:r>
      <w:r w:rsidRPr="009A1B3A">
        <w:rPr>
          <w:rFonts w:ascii="Times New Roman" w:hAnsi="Times New Roman"/>
          <w:sz w:val="24"/>
        </w:rPr>
        <w:t>、非经本合同双方协商一致并达成书面协议，任何一方不得转让其在本合同项下全部或部分的权利义务。</w:t>
      </w:r>
    </w:p>
    <w:p w14:paraId="5927D211"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保密条款</w:t>
      </w:r>
    </w:p>
    <w:p w14:paraId="67B2C225"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1</w:t>
      </w:r>
      <w:r w:rsidRPr="009A1B3A">
        <w:rPr>
          <w:rFonts w:ascii="Times New Roman" w:hAnsi="Times New Roman"/>
          <w:sz w:val="24"/>
        </w:rPr>
        <w:t>、本合同项下拥有信息的一方根据本合同向另一方提供的信息，包括但不限于技术性信息、商业性信息、文件、程序、计划、技术、图表、模型、参数、</w:t>
      </w:r>
      <w:r w:rsidRPr="009A1B3A">
        <w:rPr>
          <w:rFonts w:ascii="Times New Roman" w:hAnsi="Times New Roman"/>
          <w:sz w:val="24"/>
        </w:rPr>
        <w:t xml:space="preserve"> </w:t>
      </w:r>
      <w:r w:rsidRPr="009A1B3A">
        <w:rPr>
          <w:rFonts w:ascii="Times New Roman" w:hAnsi="Times New Roman"/>
          <w:sz w:val="24"/>
        </w:rPr>
        <w:t>数据、标准、专有技术、业务或业务运作方法以及其他专有信息，本合同的条款和与本合同有关的其他商业信息和技术信息（以下统称</w:t>
      </w:r>
      <w:r w:rsidRPr="009A1B3A">
        <w:rPr>
          <w:rFonts w:ascii="Times New Roman" w:hAnsi="Times New Roman"/>
          <w:sz w:val="24"/>
        </w:rPr>
        <w:t>“</w:t>
      </w:r>
      <w:r w:rsidRPr="009A1B3A">
        <w:rPr>
          <w:rFonts w:ascii="Times New Roman" w:hAnsi="Times New Roman"/>
          <w:sz w:val="24"/>
        </w:rPr>
        <w:t>保密信息</w:t>
      </w:r>
      <w:r w:rsidRPr="009A1B3A">
        <w:rPr>
          <w:rFonts w:ascii="Times New Roman" w:hAnsi="Times New Roman"/>
          <w:sz w:val="24"/>
        </w:rPr>
        <w:t xml:space="preserve"> ”</w:t>
      </w:r>
      <w:r w:rsidRPr="009A1B3A">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9A1B3A">
        <w:rPr>
          <w:rFonts w:ascii="Times New Roman" w:hAnsi="Times New Roman"/>
          <w:sz w:val="24"/>
        </w:rPr>
        <w:t xml:space="preserve"> </w:t>
      </w:r>
      <w:r w:rsidRPr="009A1B3A">
        <w:rPr>
          <w:rFonts w:ascii="Times New Roman" w:hAnsi="Times New Roman"/>
          <w:sz w:val="24"/>
        </w:rPr>
        <w:t>直接或间接地以任何方式提供或披露给任何</w:t>
      </w:r>
      <w:r w:rsidRPr="009A1B3A">
        <w:rPr>
          <w:rFonts w:ascii="Times New Roman" w:hAnsi="Times New Roman"/>
          <w:sz w:val="24"/>
        </w:rPr>
        <w:t>“</w:t>
      </w:r>
      <w:r w:rsidRPr="009A1B3A">
        <w:rPr>
          <w:rFonts w:ascii="Times New Roman" w:hAnsi="Times New Roman"/>
          <w:sz w:val="24"/>
        </w:rPr>
        <w:t>第三方</w:t>
      </w:r>
      <w:r w:rsidRPr="009A1B3A">
        <w:rPr>
          <w:rFonts w:ascii="Times New Roman" w:hAnsi="Times New Roman"/>
          <w:sz w:val="24"/>
        </w:rPr>
        <w:t xml:space="preserve"> ”</w:t>
      </w:r>
      <w:r w:rsidRPr="009A1B3A">
        <w:rPr>
          <w:rFonts w:ascii="Times New Roman" w:hAnsi="Times New Roman"/>
          <w:sz w:val="24"/>
        </w:rPr>
        <w:t>。</w:t>
      </w:r>
    </w:p>
    <w:p w14:paraId="4FCEFBD4"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2</w:t>
      </w:r>
      <w:r w:rsidRPr="009A1B3A">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9A1B3A">
        <w:rPr>
          <w:rFonts w:ascii="Times New Roman" w:hAnsi="Times New Roman"/>
          <w:sz w:val="24"/>
        </w:rPr>
        <w:t xml:space="preserve"> </w:t>
      </w:r>
      <w:r w:rsidRPr="009A1B3A">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14:paraId="529FCD8E"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3</w:t>
      </w:r>
      <w:r w:rsidRPr="009A1B3A">
        <w:rPr>
          <w:rFonts w:ascii="Times New Roman" w:hAnsi="Times New Roman"/>
          <w:sz w:val="24"/>
        </w:rPr>
        <w:t>、保密期限：永久。</w:t>
      </w:r>
    </w:p>
    <w:p w14:paraId="579D9CBF" w14:textId="77777777" w:rsidR="0075664C" w:rsidRPr="009A1B3A" w:rsidRDefault="008F5EB4" w:rsidP="0075664C">
      <w:pPr>
        <w:spacing w:line="360" w:lineRule="auto"/>
        <w:ind w:firstLineChars="200" w:firstLine="480"/>
        <w:rPr>
          <w:rFonts w:ascii="Times New Roman" w:hAnsi="Times New Roman"/>
          <w:sz w:val="24"/>
        </w:rPr>
      </w:pPr>
      <w:r w:rsidRPr="009A1B3A">
        <w:rPr>
          <w:rFonts w:ascii="Times New Roman" w:hAnsi="Times New Roman"/>
          <w:sz w:val="24"/>
        </w:rPr>
        <w:t>4</w:t>
      </w:r>
      <w:r w:rsidRPr="009A1B3A">
        <w:rPr>
          <w:rFonts w:ascii="Times New Roman" w:hAnsi="Times New Roman"/>
          <w:sz w:val="24"/>
        </w:rPr>
        <w:t>、当本合同解除或终止时，接受方应立即停止使用且不得许可第三方使用</w:t>
      </w:r>
      <w:r w:rsidRPr="009A1B3A">
        <w:rPr>
          <w:rFonts w:ascii="Times New Roman" w:hAnsi="Times New Roman"/>
          <w:sz w:val="24"/>
        </w:rPr>
        <w:t xml:space="preserve"> </w:t>
      </w:r>
      <w:r w:rsidRPr="009A1B3A">
        <w:rPr>
          <w:rFonts w:ascii="Times New Roman" w:hAnsi="Times New Roman"/>
          <w:sz w:val="24"/>
        </w:rPr>
        <w:t>提供方的保密信息，同时，接受方应按照提供方的书面要求，将提供方提供的保密信息退还提供方或予以删除或销毁。</w:t>
      </w:r>
    </w:p>
    <w:p w14:paraId="54933542" w14:textId="77777777" w:rsidR="0075664C" w:rsidRPr="009A1B3A" w:rsidRDefault="0075664C" w:rsidP="0075664C">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第三方侵权保护</w:t>
      </w:r>
    </w:p>
    <w:p w14:paraId="2E6F1811" w14:textId="77777777" w:rsidR="0075664C" w:rsidRPr="009A1B3A" w:rsidRDefault="0075664C" w:rsidP="0075664C">
      <w:pPr>
        <w:spacing w:line="360" w:lineRule="auto"/>
        <w:ind w:firstLineChars="200" w:firstLine="480"/>
        <w:rPr>
          <w:rFonts w:ascii="Times New Roman" w:hAnsi="Times New Roman"/>
          <w:sz w:val="24"/>
        </w:rPr>
      </w:pPr>
      <w:r w:rsidRPr="009A1B3A">
        <w:rPr>
          <w:rFonts w:ascii="Times New Roman" w:hAnsi="Times New Roman"/>
          <w:sz w:val="24"/>
        </w:rPr>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76FB1E03" w14:textId="77777777" w:rsidR="0075664C" w:rsidRPr="009A1B3A" w:rsidRDefault="000024C5" w:rsidP="0075664C">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健康、安全和环境保护</w:t>
      </w:r>
    </w:p>
    <w:p w14:paraId="1ABB5121" w14:textId="77777777" w:rsidR="0075664C" w:rsidRPr="009A1B3A" w:rsidRDefault="0075664C" w:rsidP="00C043CC">
      <w:pPr>
        <w:spacing w:line="360" w:lineRule="auto"/>
        <w:ind w:firstLineChars="200" w:firstLine="480"/>
        <w:rPr>
          <w:rFonts w:ascii="Times New Roman" w:hAnsi="Times New Roman"/>
          <w:sz w:val="24"/>
        </w:rPr>
      </w:pPr>
      <w:r w:rsidRPr="009A1B3A">
        <w:rPr>
          <w:rFonts w:ascii="Times New Roman" w:hAnsi="Times New Roman"/>
          <w:sz w:val="24"/>
        </w:rPr>
        <w:lastRenderedPageBreak/>
        <w:t>乙方在销售、运输过程中，遵守质量、安全、环境与健康等有关要求，并承担质量、安全、环境与健康责任。</w:t>
      </w:r>
    </w:p>
    <w:p w14:paraId="1F24122B"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通知与送达</w:t>
      </w:r>
    </w:p>
    <w:p w14:paraId="45D9B16B" w14:textId="77777777" w:rsidR="008F5EB4" w:rsidRPr="009A1B3A" w:rsidRDefault="008F5EB4" w:rsidP="00FD5417">
      <w:pPr>
        <w:spacing w:line="360" w:lineRule="auto"/>
        <w:ind w:firstLineChars="200" w:firstLine="480"/>
        <w:rPr>
          <w:rFonts w:ascii="Times New Roman" w:hAnsi="Times New Roman"/>
          <w:sz w:val="24"/>
        </w:rPr>
      </w:pPr>
      <w:r w:rsidRPr="009A1B3A">
        <w:rPr>
          <w:rFonts w:ascii="Times New Roman" w:hAnsi="Times New Roman"/>
          <w:sz w:val="24"/>
        </w:rPr>
        <w:t>合同双方同意，与本合同有关的任何通知，以书面方式送达方为有效。书面形式包括但不限于：传真、快递、电子邮件。上述通知视为在下列时间送达：以传真发送的，在该传真成功发送并由收件</w:t>
      </w:r>
      <w:proofErr w:type="gramStart"/>
      <w:r w:rsidRPr="009A1B3A">
        <w:rPr>
          <w:rFonts w:ascii="Times New Roman" w:hAnsi="Times New Roman"/>
          <w:sz w:val="24"/>
        </w:rPr>
        <w:t>方收到</w:t>
      </w:r>
      <w:proofErr w:type="gramEnd"/>
      <w:r w:rsidRPr="009A1B3A">
        <w:rPr>
          <w:rFonts w:ascii="Times New Roman" w:hAnsi="Times New Roman"/>
          <w:sz w:val="24"/>
        </w:rPr>
        <w:t>之日；以快递或专人发送的，在收件人收到该通知之日；以电子邮件发出的，在电子邮件成功发出并收到对方回执之后即为送达。</w:t>
      </w:r>
    </w:p>
    <w:p w14:paraId="4B783FBF"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争议解决</w:t>
      </w:r>
    </w:p>
    <w:p w14:paraId="5F324F1D"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w:t>
      </w:r>
      <w:proofErr w:type="gramStart"/>
      <w:r w:rsidRPr="009A1B3A">
        <w:rPr>
          <w:rFonts w:ascii="Times New Roman" w:hAnsi="Times New Roman"/>
          <w:sz w:val="24"/>
        </w:rPr>
        <w:t>担对方</w:t>
      </w:r>
      <w:proofErr w:type="gramEnd"/>
      <w:r w:rsidRPr="009A1B3A">
        <w:rPr>
          <w:rFonts w:ascii="Times New Roman" w:hAnsi="Times New Roman"/>
          <w:sz w:val="24"/>
        </w:rPr>
        <w:t>因此遭受的一切损失，包括但不限于律师费、诉讼费、保全费、保全担保费、鉴定费、公证认证费、差旅费、翻译费、评估费、调查费、商检费等合理费用。</w:t>
      </w:r>
    </w:p>
    <w:p w14:paraId="2811E560" w14:textId="77777777" w:rsidR="008F5EB4" w:rsidRPr="009A1B3A" w:rsidRDefault="008F5EB4" w:rsidP="008F5EB4">
      <w:pPr>
        <w:numPr>
          <w:ilvl w:val="0"/>
          <w:numId w:val="1"/>
        </w:numPr>
        <w:spacing w:line="360" w:lineRule="auto"/>
        <w:ind w:left="0" w:firstLine="0"/>
        <w:rPr>
          <w:rFonts w:ascii="Times New Roman" w:hAnsi="Times New Roman"/>
          <w:b/>
          <w:color w:val="000000"/>
          <w:sz w:val="24"/>
          <w:lang w:bidi="ar"/>
        </w:rPr>
      </w:pPr>
      <w:r w:rsidRPr="009A1B3A">
        <w:rPr>
          <w:rFonts w:ascii="Times New Roman" w:hAnsi="Times New Roman"/>
          <w:b/>
          <w:color w:val="000000"/>
          <w:sz w:val="24"/>
          <w:lang w:bidi="ar"/>
        </w:rPr>
        <w:t>其他</w:t>
      </w:r>
    </w:p>
    <w:p w14:paraId="5199658C"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1</w:t>
      </w:r>
      <w:r w:rsidRPr="009A1B3A">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14:paraId="04D98541"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2</w:t>
      </w:r>
      <w:r w:rsidRPr="009A1B3A">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14:paraId="27D9B67A" w14:textId="77777777" w:rsidR="008F5EB4" w:rsidRPr="009A1B3A" w:rsidRDefault="008F5EB4" w:rsidP="008F5EB4">
      <w:pPr>
        <w:spacing w:line="360" w:lineRule="auto"/>
        <w:ind w:firstLineChars="200" w:firstLine="480"/>
        <w:rPr>
          <w:rFonts w:ascii="Times New Roman" w:hAnsi="Times New Roman"/>
          <w:sz w:val="24"/>
        </w:rPr>
      </w:pPr>
      <w:r w:rsidRPr="009A1B3A">
        <w:rPr>
          <w:rFonts w:ascii="Times New Roman" w:hAnsi="Times New Roman"/>
          <w:sz w:val="24"/>
        </w:rPr>
        <w:t>3</w:t>
      </w:r>
      <w:r w:rsidRPr="009A1B3A">
        <w:rPr>
          <w:rFonts w:ascii="Times New Roman" w:hAnsi="Times New Roman"/>
          <w:sz w:val="24"/>
        </w:rPr>
        <w:t>、本合同</w:t>
      </w:r>
      <w:r w:rsidR="000024C5" w:rsidRPr="009A1B3A">
        <w:rPr>
          <w:rFonts w:ascii="Times New Roman" w:hAnsi="Times New Roman"/>
          <w:color w:val="000000"/>
          <w:sz w:val="24"/>
          <w:lang w:bidi="ar"/>
        </w:rPr>
        <w:t>自双方签字盖章之时生效，</w:t>
      </w:r>
      <w:r w:rsidRPr="009A1B3A">
        <w:rPr>
          <w:rFonts w:ascii="Times New Roman" w:hAnsi="Times New Roman"/>
          <w:sz w:val="24"/>
        </w:rPr>
        <w:t>一式</w:t>
      </w:r>
      <w:r w:rsidRPr="009A1B3A">
        <w:rPr>
          <w:rFonts w:ascii="Times New Roman" w:hAnsi="Times New Roman"/>
          <w:sz w:val="24"/>
          <w:u w:val="single"/>
        </w:rPr>
        <w:t xml:space="preserve"> </w:t>
      </w:r>
      <w:r w:rsidRPr="009A1B3A">
        <w:rPr>
          <w:rFonts w:ascii="Times New Roman" w:hAnsi="Times New Roman"/>
          <w:sz w:val="24"/>
          <w:u w:val="single"/>
        </w:rPr>
        <w:t>捌</w:t>
      </w:r>
      <w:r w:rsidRPr="009A1B3A">
        <w:rPr>
          <w:rFonts w:ascii="Times New Roman" w:hAnsi="Times New Roman"/>
          <w:sz w:val="24"/>
          <w:u w:val="single"/>
        </w:rPr>
        <w:t xml:space="preserve"> </w:t>
      </w:r>
      <w:r w:rsidRPr="009A1B3A">
        <w:rPr>
          <w:rFonts w:ascii="Times New Roman" w:hAnsi="Times New Roman"/>
          <w:sz w:val="24"/>
        </w:rPr>
        <w:t>份，甲方执</w:t>
      </w:r>
      <w:r w:rsidRPr="009A1B3A">
        <w:rPr>
          <w:rFonts w:ascii="Times New Roman" w:hAnsi="Times New Roman"/>
          <w:sz w:val="24"/>
          <w:u w:val="single"/>
        </w:rPr>
        <w:t xml:space="preserve">  </w:t>
      </w:r>
      <w:r w:rsidRPr="009A1B3A">
        <w:rPr>
          <w:rFonts w:ascii="Times New Roman" w:hAnsi="Times New Roman"/>
          <w:sz w:val="24"/>
          <w:u w:val="single"/>
        </w:rPr>
        <w:t>肆</w:t>
      </w:r>
      <w:r w:rsidRPr="009A1B3A">
        <w:rPr>
          <w:rFonts w:ascii="Times New Roman" w:hAnsi="Times New Roman"/>
          <w:sz w:val="24"/>
          <w:u w:val="single"/>
        </w:rPr>
        <w:t xml:space="preserve"> </w:t>
      </w:r>
      <w:r w:rsidRPr="009A1B3A">
        <w:rPr>
          <w:rFonts w:ascii="Times New Roman" w:hAnsi="Times New Roman"/>
          <w:sz w:val="24"/>
        </w:rPr>
        <w:t>份、乙方执</w:t>
      </w:r>
      <w:r w:rsidRPr="009A1B3A">
        <w:rPr>
          <w:rFonts w:ascii="Times New Roman" w:hAnsi="Times New Roman"/>
          <w:sz w:val="24"/>
          <w:u w:val="single"/>
        </w:rPr>
        <w:t xml:space="preserve"> </w:t>
      </w:r>
      <w:r w:rsidRPr="009A1B3A">
        <w:rPr>
          <w:rFonts w:ascii="Times New Roman" w:hAnsi="Times New Roman"/>
          <w:sz w:val="24"/>
          <w:u w:val="single"/>
        </w:rPr>
        <w:t>肆</w:t>
      </w:r>
      <w:r w:rsidRPr="009A1B3A">
        <w:rPr>
          <w:rFonts w:ascii="Times New Roman" w:hAnsi="Times New Roman"/>
          <w:sz w:val="24"/>
          <w:u w:val="single"/>
        </w:rPr>
        <w:t xml:space="preserve"> </w:t>
      </w:r>
      <w:r w:rsidRPr="009A1B3A">
        <w:rPr>
          <w:rFonts w:ascii="Times New Roman" w:hAnsi="Times New Roman"/>
          <w:sz w:val="24"/>
        </w:rPr>
        <w:t>份，具有同等法律效力。</w:t>
      </w:r>
    </w:p>
    <w:p w14:paraId="663A3212" w14:textId="77777777" w:rsidR="008F5EB4" w:rsidRPr="009A1B3A" w:rsidRDefault="008F5EB4" w:rsidP="008F5EB4">
      <w:pPr>
        <w:pStyle w:val="a6"/>
        <w:widowControl w:val="0"/>
        <w:overflowPunct w:val="0"/>
        <w:ind w:left="482"/>
        <w:rPr>
          <w:rFonts w:ascii="Times New Roman" w:hAnsi="Times New Roman" w:cs="Times New Roman"/>
          <w:sz w:val="24"/>
          <w:szCs w:val="24"/>
          <w:lang w:eastAsia="zh-CN"/>
        </w:rPr>
        <w:sectPr w:rsidR="008F5EB4" w:rsidRPr="009A1B3A">
          <w:footerReference w:type="default" r:id="rId8"/>
          <w:pgSz w:w="11906" w:h="16839"/>
          <w:pgMar w:top="1431" w:right="1730" w:bottom="1341" w:left="1785" w:header="0" w:footer="1152" w:gutter="0"/>
          <w:pgNumType w:start="1"/>
          <w:cols w:space="720"/>
        </w:sectPr>
      </w:pPr>
      <w:r w:rsidRPr="009A1B3A">
        <w:rPr>
          <w:rFonts w:ascii="Times New Roman" w:hAnsi="Times New Roman" w:cs="Times New Roman"/>
          <w:spacing w:val="-15"/>
          <w:sz w:val="24"/>
          <w:szCs w:val="24"/>
          <w:lang w:eastAsia="zh-CN"/>
        </w:rPr>
        <w:t>（以下无正文）</w:t>
      </w:r>
    </w:p>
    <w:p w14:paraId="619FCEE1" w14:textId="77777777" w:rsidR="008F5EB4" w:rsidRPr="009A1B3A" w:rsidRDefault="008F5EB4" w:rsidP="008F5EB4">
      <w:pPr>
        <w:pStyle w:val="a6"/>
        <w:widowControl w:val="0"/>
        <w:overflowPunct w:val="0"/>
        <w:spacing w:before="122" w:line="347" w:lineRule="auto"/>
        <w:ind w:left="2892" w:right="30" w:hanging="2841"/>
        <w:rPr>
          <w:rFonts w:ascii="Times New Roman" w:hAnsi="Times New Roman" w:cs="Times New Roman"/>
          <w:sz w:val="24"/>
          <w:szCs w:val="24"/>
          <w:lang w:eastAsia="zh-CN"/>
        </w:rPr>
      </w:pPr>
      <w:r w:rsidRPr="009A1B3A">
        <w:rPr>
          <w:rFonts w:ascii="Times New Roman" w:hAnsi="Times New Roman" w:cs="Times New Roman"/>
          <w:spacing w:val="-4"/>
          <w:sz w:val="24"/>
          <w:szCs w:val="24"/>
          <w:lang w:eastAsia="zh-CN"/>
        </w:rPr>
        <w:lastRenderedPageBreak/>
        <w:t>（本页无正文，为</w:t>
      </w:r>
      <w:r w:rsidRPr="009A1B3A">
        <w:rPr>
          <w:rFonts w:ascii="Times New Roman" w:hAnsi="Times New Roman" w:cs="Times New Roman"/>
          <w:spacing w:val="-5"/>
          <w:sz w:val="24"/>
          <w:szCs w:val="24"/>
          <w:lang w:eastAsia="zh-CN"/>
        </w:rPr>
        <w:t>合同签署页）</w:t>
      </w:r>
    </w:p>
    <w:p w14:paraId="4AD06E9F" w14:textId="77777777" w:rsidR="008F5EB4" w:rsidRPr="009A1B3A" w:rsidRDefault="008F5EB4" w:rsidP="008F5EB4">
      <w:pPr>
        <w:overflowPunct w:val="0"/>
        <w:spacing w:line="298" w:lineRule="auto"/>
        <w:rPr>
          <w:rFonts w:ascii="Times New Roman" w:hAnsi="Times New Roman"/>
        </w:rPr>
      </w:pPr>
    </w:p>
    <w:p w14:paraId="39309E48" w14:textId="77777777" w:rsidR="008F5EB4" w:rsidRPr="009A1B3A" w:rsidRDefault="008F5EB4" w:rsidP="008F5EB4">
      <w:pPr>
        <w:overflowPunct w:val="0"/>
        <w:spacing w:line="299" w:lineRule="auto"/>
        <w:rPr>
          <w:rFonts w:ascii="Times New Roman" w:hAnsi="Times New Roman"/>
        </w:rPr>
      </w:pPr>
    </w:p>
    <w:p w14:paraId="193505CD" w14:textId="77777777" w:rsidR="008F5EB4" w:rsidRPr="009A1B3A" w:rsidRDefault="008F5EB4" w:rsidP="008F5EB4">
      <w:pPr>
        <w:overflowPunct w:val="0"/>
        <w:spacing w:line="299" w:lineRule="auto"/>
        <w:rPr>
          <w:rFonts w:ascii="Times New Roman" w:hAnsi="Times New Roman"/>
        </w:rPr>
      </w:pPr>
    </w:p>
    <w:p w14:paraId="222C548E" w14:textId="77777777" w:rsidR="008F5EB4" w:rsidRPr="009A1B3A" w:rsidRDefault="008F5EB4" w:rsidP="008F5EB4">
      <w:pPr>
        <w:overflowPunct w:val="0"/>
        <w:spacing w:line="299" w:lineRule="auto"/>
        <w:rPr>
          <w:rFonts w:ascii="Times New Roman" w:hAnsi="Times New Roman"/>
        </w:rPr>
      </w:pPr>
    </w:p>
    <w:p w14:paraId="19B47F37" w14:textId="77777777" w:rsidR="008F5EB4" w:rsidRPr="009A1B3A" w:rsidRDefault="008F5EB4" w:rsidP="00FD5417">
      <w:pPr>
        <w:pStyle w:val="a6"/>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9A1B3A">
        <w:rPr>
          <w:rFonts w:ascii="Times New Roman" w:hAnsi="Times New Roman" w:cs="Times New Roman"/>
          <w:spacing w:val="-2"/>
          <w:sz w:val="24"/>
          <w:szCs w:val="24"/>
          <w:lang w:eastAsia="zh-CN"/>
        </w:rPr>
        <w:t>甲方：</w:t>
      </w:r>
      <w:r w:rsidRPr="009A1B3A">
        <w:rPr>
          <w:rFonts w:ascii="Times New Roman" w:hAnsi="Times New Roman" w:cs="Times New Roman"/>
          <w:spacing w:val="-2"/>
          <w:sz w:val="24"/>
          <w:szCs w:val="24"/>
          <w:u w:val="single"/>
          <w:lang w:eastAsia="zh-CN"/>
        </w:rPr>
        <w:t xml:space="preserve"> </w:t>
      </w:r>
      <w:r w:rsidR="00FD5417" w:rsidRPr="009A1B3A">
        <w:rPr>
          <w:rFonts w:ascii="Times New Roman" w:hAnsi="Times New Roman" w:cs="Times New Roman"/>
          <w:spacing w:val="-2"/>
          <w:sz w:val="24"/>
          <w:szCs w:val="24"/>
          <w:u w:val="single"/>
          <w:lang w:eastAsia="zh-CN"/>
        </w:rPr>
        <w:t>自然资源部天津海水淡化与综合利用研究所</w:t>
      </w:r>
      <w:r w:rsidRPr="009A1B3A">
        <w:rPr>
          <w:rFonts w:ascii="Times New Roman" w:hAnsi="Times New Roman" w:cs="Times New Roman"/>
          <w:spacing w:val="-2"/>
          <w:sz w:val="24"/>
          <w:szCs w:val="24"/>
          <w:lang w:eastAsia="zh-CN"/>
        </w:rPr>
        <w:t>（盖章）</w:t>
      </w:r>
      <w:r w:rsidRPr="009A1B3A">
        <w:rPr>
          <w:rFonts w:ascii="Times New Roman" w:hAnsi="Times New Roman" w:cs="Times New Roman"/>
          <w:spacing w:val="5"/>
          <w:sz w:val="24"/>
          <w:szCs w:val="24"/>
          <w:lang w:eastAsia="zh-CN"/>
        </w:rPr>
        <w:t xml:space="preserve"> </w:t>
      </w:r>
    </w:p>
    <w:p w14:paraId="3C811A3A" w14:textId="77777777" w:rsidR="008F5EB4" w:rsidRPr="009A1B3A" w:rsidRDefault="008F5EB4" w:rsidP="008F5EB4">
      <w:pPr>
        <w:pStyle w:val="a6"/>
        <w:widowControl w:val="0"/>
        <w:overflowPunct w:val="0"/>
        <w:spacing w:before="78" w:line="346" w:lineRule="auto"/>
        <w:ind w:left="24" w:right="2100" w:firstLine="22"/>
        <w:rPr>
          <w:rFonts w:ascii="Times New Roman" w:hAnsi="Times New Roman" w:cs="Times New Roman"/>
          <w:sz w:val="24"/>
          <w:szCs w:val="24"/>
          <w:lang w:eastAsia="zh-CN"/>
        </w:rPr>
      </w:pPr>
      <w:r w:rsidRPr="009A1B3A">
        <w:rPr>
          <w:rFonts w:ascii="Times New Roman" w:hAnsi="Times New Roman" w:cs="Times New Roman"/>
          <w:spacing w:val="1"/>
          <w:sz w:val="24"/>
          <w:szCs w:val="24"/>
          <w:lang w:eastAsia="zh-CN"/>
        </w:rPr>
        <w:t>法定代表人</w:t>
      </w:r>
      <w:r w:rsidRPr="009A1B3A">
        <w:rPr>
          <w:rFonts w:ascii="Times New Roman" w:hAnsi="Times New Roman" w:cs="Times New Roman"/>
          <w:spacing w:val="1"/>
          <w:sz w:val="24"/>
          <w:szCs w:val="24"/>
          <w:lang w:eastAsia="zh-CN"/>
        </w:rPr>
        <w:t>/</w:t>
      </w:r>
      <w:r w:rsidRPr="009A1B3A">
        <w:rPr>
          <w:rFonts w:ascii="Times New Roman" w:hAnsi="Times New Roman" w:cs="Times New Roman"/>
          <w:spacing w:val="1"/>
          <w:sz w:val="24"/>
          <w:szCs w:val="24"/>
          <w:lang w:eastAsia="zh-CN"/>
        </w:rPr>
        <w:t>委托代理人</w:t>
      </w:r>
      <w:r w:rsidRPr="009A1B3A">
        <w:rPr>
          <w:rFonts w:ascii="Times New Roman" w:hAnsi="Times New Roman" w:cs="Times New Roman"/>
          <w:spacing w:val="-13"/>
          <w:sz w:val="24"/>
          <w:szCs w:val="24"/>
          <w:lang w:eastAsia="zh-CN"/>
        </w:rPr>
        <w:t>：</w:t>
      </w:r>
      <w:r w:rsidRPr="009A1B3A">
        <w:rPr>
          <w:rFonts w:ascii="Times New Roman" w:hAnsi="Times New Roman" w:cs="Times New Roman"/>
          <w:sz w:val="24"/>
          <w:szCs w:val="24"/>
          <w:u w:val="single"/>
          <w:lang w:eastAsia="zh-CN"/>
        </w:rPr>
        <w:t xml:space="preserve">               </w:t>
      </w:r>
      <w:r w:rsidRPr="009A1B3A">
        <w:rPr>
          <w:rFonts w:ascii="Times New Roman" w:hAnsi="Times New Roman" w:cs="Times New Roman"/>
          <w:spacing w:val="-13"/>
          <w:sz w:val="24"/>
          <w:szCs w:val="24"/>
          <w:lang w:eastAsia="zh-CN"/>
        </w:rPr>
        <w:t>（</w:t>
      </w:r>
      <w:r w:rsidRPr="009A1B3A">
        <w:rPr>
          <w:rFonts w:ascii="Times New Roman" w:hAnsi="Times New Roman" w:cs="Times New Roman"/>
          <w:spacing w:val="1"/>
          <w:sz w:val="24"/>
          <w:szCs w:val="24"/>
          <w:lang w:eastAsia="zh-CN"/>
        </w:rPr>
        <w:t>签章）</w:t>
      </w:r>
    </w:p>
    <w:p w14:paraId="3FD7F438" w14:textId="77777777" w:rsidR="008F5EB4" w:rsidRPr="009A1B3A" w:rsidRDefault="008F5EB4" w:rsidP="008F5EB4">
      <w:pPr>
        <w:overflowPunct w:val="0"/>
        <w:spacing w:line="259" w:lineRule="auto"/>
        <w:rPr>
          <w:rFonts w:ascii="Times New Roman" w:hAnsi="Times New Roman"/>
        </w:rPr>
      </w:pPr>
    </w:p>
    <w:p w14:paraId="5AC0D751" w14:textId="77777777" w:rsidR="008F5EB4" w:rsidRPr="009A1B3A" w:rsidRDefault="008F5EB4" w:rsidP="008F5EB4">
      <w:pPr>
        <w:overflowPunct w:val="0"/>
        <w:spacing w:line="260" w:lineRule="auto"/>
        <w:rPr>
          <w:rFonts w:ascii="Times New Roman" w:hAnsi="Times New Roman"/>
        </w:rPr>
      </w:pPr>
    </w:p>
    <w:p w14:paraId="33112980" w14:textId="77777777" w:rsidR="008F5EB4" w:rsidRPr="009A1B3A" w:rsidRDefault="008F5EB4" w:rsidP="008F5EB4">
      <w:pPr>
        <w:overflowPunct w:val="0"/>
        <w:spacing w:line="260" w:lineRule="auto"/>
        <w:rPr>
          <w:rFonts w:ascii="Times New Roman" w:hAnsi="Times New Roman"/>
        </w:rPr>
      </w:pPr>
    </w:p>
    <w:p w14:paraId="3471DCA2" w14:textId="77777777" w:rsidR="008F5EB4" w:rsidRPr="009A1B3A" w:rsidRDefault="008F5EB4" w:rsidP="008F5EB4">
      <w:pPr>
        <w:overflowPunct w:val="0"/>
        <w:spacing w:line="260" w:lineRule="auto"/>
        <w:rPr>
          <w:rFonts w:ascii="Times New Roman" w:hAnsi="Times New Roman"/>
        </w:rPr>
      </w:pPr>
    </w:p>
    <w:p w14:paraId="0F29F11F" w14:textId="77777777" w:rsidR="008F5EB4" w:rsidRPr="009A1B3A" w:rsidRDefault="008F5EB4" w:rsidP="008F5EB4">
      <w:pPr>
        <w:overflowPunct w:val="0"/>
        <w:spacing w:line="260" w:lineRule="auto"/>
        <w:rPr>
          <w:rFonts w:ascii="Times New Roman" w:hAnsi="Times New Roman"/>
        </w:rPr>
      </w:pPr>
    </w:p>
    <w:p w14:paraId="5713E390" w14:textId="77777777" w:rsidR="008F5EB4" w:rsidRPr="009A1B3A" w:rsidRDefault="008F5EB4" w:rsidP="008F5EB4">
      <w:pPr>
        <w:overflowPunct w:val="0"/>
        <w:spacing w:line="260" w:lineRule="auto"/>
        <w:rPr>
          <w:rFonts w:ascii="Times New Roman" w:hAnsi="Times New Roman"/>
        </w:rPr>
      </w:pPr>
    </w:p>
    <w:p w14:paraId="310DF915" w14:textId="77777777" w:rsidR="008F5EB4" w:rsidRPr="009A1B3A" w:rsidRDefault="008F5EB4" w:rsidP="008F5EB4">
      <w:pPr>
        <w:overflowPunct w:val="0"/>
        <w:spacing w:line="260" w:lineRule="auto"/>
        <w:rPr>
          <w:rFonts w:ascii="Times New Roman" w:hAnsi="Times New Roman"/>
        </w:rPr>
      </w:pPr>
    </w:p>
    <w:p w14:paraId="00197871" w14:textId="77777777" w:rsidR="008F5EB4" w:rsidRPr="009A1B3A" w:rsidRDefault="008F5EB4" w:rsidP="008F5EB4">
      <w:pPr>
        <w:pStyle w:val="a6"/>
        <w:widowControl w:val="0"/>
        <w:overflowPunct w:val="0"/>
        <w:spacing w:before="78" w:line="346" w:lineRule="auto"/>
        <w:ind w:left="24" w:right="1380" w:firstLine="22"/>
        <w:rPr>
          <w:rFonts w:ascii="Times New Roman" w:hAnsi="Times New Roman" w:cs="Times New Roman"/>
          <w:spacing w:val="-2"/>
          <w:sz w:val="24"/>
          <w:szCs w:val="24"/>
          <w:lang w:eastAsia="zh-CN"/>
        </w:rPr>
      </w:pPr>
      <w:r w:rsidRPr="009A1B3A">
        <w:rPr>
          <w:rFonts w:ascii="Times New Roman" w:hAnsi="Times New Roman" w:cs="Times New Roman"/>
          <w:spacing w:val="-2"/>
          <w:sz w:val="24"/>
          <w:szCs w:val="24"/>
          <w:lang w:eastAsia="zh-CN"/>
        </w:rPr>
        <w:t>乙方：</w:t>
      </w:r>
      <w:r w:rsidR="000E5657" w:rsidRPr="009A1B3A">
        <w:rPr>
          <w:rFonts w:ascii="Times New Roman" w:hAnsi="Times New Roman" w:cs="Times New Roman"/>
          <w:spacing w:val="-2"/>
          <w:sz w:val="24"/>
          <w:szCs w:val="24"/>
          <w:u w:val="single"/>
          <w:lang w:eastAsia="zh-CN"/>
        </w:rPr>
        <w:t xml:space="preserve">                                     </w:t>
      </w:r>
      <w:r w:rsidRPr="009A1B3A">
        <w:rPr>
          <w:rFonts w:ascii="Times New Roman" w:hAnsi="Times New Roman" w:cs="Times New Roman"/>
          <w:spacing w:val="-2"/>
          <w:sz w:val="24"/>
          <w:szCs w:val="24"/>
          <w:u w:val="single"/>
          <w:lang w:eastAsia="zh-CN"/>
        </w:rPr>
        <w:t>（</w:t>
      </w:r>
      <w:r w:rsidRPr="009A1B3A">
        <w:rPr>
          <w:rFonts w:ascii="Times New Roman" w:hAnsi="Times New Roman" w:cs="Times New Roman"/>
          <w:spacing w:val="-2"/>
          <w:sz w:val="24"/>
          <w:szCs w:val="24"/>
          <w:lang w:eastAsia="zh-CN"/>
        </w:rPr>
        <w:t>盖章）</w:t>
      </w:r>
      <w:r w:rsidRPr="009A1B3A">
        <w:rPr>
          <w:rFonts w:ascii="Times New Roman" w:hAnsi="Times New Roman" w:cs="Times New Roman"/>
          <w:spacing w:val="-2"/>
          <w:sz w:val="24"/>
          <w:szCs w:val="24"/>
          <w:lang w:eastAsia="zh-CN"/>
        </w:rPr>
        <w:t xml:space="preserve"> </w:t>
      </w:r>
    </w:p>
    <w:p w14:paraId="6C2E4A69" w14:textId="77777777" w:rsidR="008F5EB4" w:rsidRPr="009A1B3A" w:rsidRDefault="008F5EB4" w:rsidP="008F5EB4">
      <w:pPr>
        <w:pStyle w:val="a6"/>
        <w:widowControl w:val="0"/>
        <w:overflowPunct w:val="0"/>
        <w:spacing w:before="78" w:line="346" w:lineRule="auto"/>
        <w:ind w:left="24" w:right="1380" w:firstLine="22"/>
        <w:rPr>
          <w:rFonts w:ascii="Times New Roman" w:hAnsi="Times New Roman" w:cs="Times New Roman"/>
          <w:sz w:val="24"/>
          <w:szCs w:val="24"/>
          <w:lang w:eastAsia="zh-CN"/>
        </w:rPr>
      </w:pPr>
      <w:r w:rsidRPr="009A1B3A">
        <w:rPr>
          <w:rFonts w:ascii="Times New Roman" w:hAnsi="Times New Roman" w:cs="Times New Roman"/>
          <w:spacing w:val="11"/>
          <w:sz w:val="24"/>
          <w:szCs w:val="24"/>
          <w:lang w:eastAsia="zh-CN"/>
        </w:rPr>
        <w:t xml:space="preserve"> </w:t>
      </w:r>
      <w:r w:rsidRPr="009A1B3A">
        <w:rPr>
          <w:rFonts w:ascii="Times New Roman" w:hAnsi="Times New Roman" w:cs="Times New Roman"/>
          <w:spacing w:val="1"/>
          <w:sz w:val="24"/>
          <w:szCs w:val="24"/>
          <w:lang w:eastAsia="zh-CN"/>
        </w:rPr>
        <w:t>法定代表人</w:t>
      </w:r>
      <w:r w:rsidRPr="009A1B3A">
        <w:rPr>
          <w:rFonts w:ascii="Times New Roman" w:hAnsi="Times New Roman" w:cs="Times New Roman"/>
          <w:spacing w:val="1"/>
          <w:sz w:val="24"/>
          <w:szCs w:val="24"/>
          <w:lang w:eastAsia="zh-CN"/>
        </w:rPr>
        <w:t>/</w:t>
      </w:r>
      <w:r w:rsidRPr="009A1B3A">
        <w:rPr>
          <w:rFonts w:ascii="Times New Roman" w:hAnsi="Times New Roman" w:cs="Times New Roman"/>
          <w:spacing w:val="1"/>
          <w:sz w:val="24"/>
          <w:szCs w:val="24"/>
          <w:lang w:eastAsia="zh-CN"/>
        </w:rPr>
        <w:t>委托代理人</w:t>
      </w:r>
      <w:r w:rsidRPr="009A1B3A">
        <w:rPr>
          <w:rFonts w:ascii="Times New Roman" w:hAnsi="Times New Roman" w:cs="Times New Roman"/>
          <w:spacing w:val="-13"/>
          <w:sz w:val="24"/>
          <w:szCs w:val="24"/>
          <w:lang w:eastAsia="zh-CN"/>
        </w:rPr>
        <w:t>：</w:t>
      </w:r>
      <w:r w:rsidRPr="009A1B3A">
        <w:rPr>
          <w:rFonts w:ascii="Times New Roman" w:hAnsi="Times New Roman" w:cs="Times New Roman"/>
          <w:sz w:val="24"/>
          <w:szCs w:val="24"/>
          <w:u w:val="single"/>
          <w:lang w:eastAsia="zh-CN"/>
        </w:rPr>
        <w:t xml:space="preserve">               </w:t>
      </w:r>
      <w:r w:rsidRPr="009A1B3A">
        <w:rPr>
          <w:rFonts w:ascii="Times New Roman" w:hAnsi="Times New Roman" w:cs="Times New Roman"/>
          <w:spacing w:val="-13"/>
          <w:sz w:val="24"/>
          <w:szCs w:val="24"/>
          <w:lang w:eastAsia="zh-CN"/>
        </w:rPr>
        <w:t>（</w:t>
      </w:r>
      <w:r w:rsidRPr="009A1B3A">
        <w:rPr>
          <w:rFonts w:ascii="Times New Roman" w:hAnsi="Times New Roman" w:cs="Times New Roman"/>
          <w:spacing w:val="1"/>
          <w:sz w:val="24"/>
          <w:szCs w:val="24"/>
          <w:lang w:eastAsia="zh-CN"/>
        </w:rPr>
        <w:t>签章）</w:t>
      </w:r>
    </w:p>
    <w:p w14:paraId="46E9834D" w14:textId="77777777" w:rsidR="008F5EB4" w:rsidRPr="009A1B3A" w:rsidRDefault="008F5EB4" w:rsidP="008F5EB4">
      <w:pPr>
        <w:overflowPunct w:val="0"/>
        <w:spacing w:line="270" w:lineRule="auto"/>
        <w:rPr>
          <w:rFonts w:ascii="Times New Roman" w:hAnsi="Times New Roman"/>
        </w:rPr>
      </w:pPr>
    </w:p>
    <w:p w14:paraId="075EEA7B" w14:textId="77777777" w:rsidR="008F5EB4" w:rsidRPr="009A1B3A" w:rsidRDefault="008F5EB4" w:rsidP="008F5EB4">
      <w:pPr>
        <w:overflowPunct w:val="0"/>
        <w:spacing w:line="270" w:lineRule="auto"/>
        <w:rPr>
          <w:rFonts w:ascii="Times New Roman" w:hAnsi="Times New Roman"/>
        </w:rPr>
      </w:pPr>
    </w:p>
    <w:p w14:paraId="5F562B6D" w14:textId="77777777" w:rsidR="008F5EB4" w:rsidRPr="009A1B3A" w:rsidRDefault="008F5EB4" w:rsidP="008F5EB4">
      <w:pPr>
        <w:overflowPunct w:val="0"/>
        <w:spacing w:line="270" w:lineRule="auto"/>
        <w:rPr>
          <w:rFonts w:ascii="Times New Roman" w:hAnsi="Times New Roman"/>
        </w:rPr>
      </w:pPr>
    </w:p>
    <w:p w14:paraId="07CCDE07" w14:textId="77777777" w:rsidR="008F5EB4" w:rsidRPr="009A1B3A" w:rsidRDefault="008F5EB4" w:rsidP="008F5EB4">
      <w:pPr>
        <w:overflowPunct w:val="0"/>
        <w:spacing w:line="271" w:lineRule="auto"/>
        <w:rPr>
          <w:rFonts w:ascii="Times New Roman" w:hAnsi="Times New Roman"/>
        </w:rPr>
      </w:pPr>
    </w:p>
    <w:p w14:paraId="596E5575" w14:textId="77777777" w:rsidR="008F5EB4" w:rsidRPr="009A1B3A" w:rsidRDefault="008F5EB4" w:rsidP="008F5EB4">
      <w:pPr>
        <w:overflowPunct w:val="0"/>
        <w:spacing w:line="271" w:lineRule="auto"/>
        <w:rPr>
          <w:rFonts w:ascii="Times New Roman" w:hAnsi="Times New Roman"/>
        </w:rPr>
      </w:pPr>
    </w:p>
    <w:p w14:paraId="78D15C11" w14:textId="77777777" w:rsidR="00367842" w:rsidRPr="009A1B3A" w:rsidRDefault="008F5EB4" w:rsidP="000024C5">
      <w:pPr>
        <w:pStyle w:val="a6"/>
        <w:widowControl w:val="0"/>
        <w:overflowPunct w:val="0"/>
        <w:spacing w:before="79" w:line="219" w:lineRule="auto"/>
        <w:ind w:left="23"/>
        <w:rPr>
          <w:rFonts w:ascii="Times New Roman" w:hAnsi="Times New Roman" w:cs="Times New Roman"/>
          <w:lang w:eastAsia="zh-CN"/>
        </w:rPr>
      </w:pPr>
      <w:r w:rsidRPr="009A1B3A">
        <w:rPr>
          <w:rFonts w:ascii="Times New Roman" w:hAnsi="Times New Roman" w:cs="Times New Roman"/>
          <w:spacing w:val="-2"/>
          <w:sz w:val="24"/>
          <w:szCs w:val="24"/>
          <w:lang w:eastAsia="zh-CN"/>
        </w:rPr>
        <w:t>签约时间：</w:t>
      </w:r>
      <w:r w:rsidRPr="009A1B3A">
        <w:rPr>
          <w:rFonts w:ascii="Times New Roman" w:hAnsi="Times New Roman" w:cs="Times New Roman"/>
          <w:spacing w:val="-2"/>
          <w:sz w:val="24"/>
          <w:szCs w:val="24"/>
          <w:lang w:eastAsia="zh-CN"/>
        </w:rPr>
        <w:t xml:space="preserve">    </w:t>
      </w:r>
      <w:r w:rsidRPr="009A1B3A">
        <w:rPr>
          <w:rFonts w:ascii="Times New Roman" w:hAnsi="Times New Roman" w:cs="Times New Roman"/>
          <w:spacing w:val="-2"/>
          <w:sz w:val="24"/>
          <w:szCs w:val="24"/>
          <w:lang w:eastAsia="zh-CN"/>
        </w:rPr>
        <w:t>年</w:t>
      </w:r>
      <w:r w:rsidRPr="009A1B3A">
        <w:rPr>
          <w:rFonts w:ascii="Times New Roman" w:hAnsi="Times New Roman" w:cs="Times New Roman"/>
          <w:spacing w:val="-2"/>
          <w:sz w:val="24"/>
          <w:szCs w:val="24"/>
          <w:lang w:eastAsia="zh-CN"/>
        </w:rPr>
        <w:t xml:space="preserve">      </w:t>
      </w:r>
      <w:r w:rsidRPr="009A1B3A">
        <w:rPr>
          <w:rFonts w:ascii="Times New Roman" w:hAnsi="Times New Roman" w:cs="Times New Roman"/>
          <w:spacing w:val="-2"/>
          <w:sz w:val="24"/>
          <w:szCs w:val="24"/>
          <w:lang w:eastAsia="zh-CN"/>
        </w:rPr>
        <w:t>月</w:t>
      </w:r>
      <w:r w:rsidRPr="009A1B3A">
        <w:rPr>
          <w:rFonts w:ascii="Times New Roman" w:hAnsi="Times New Roman" w:cs="Times New Roman"/>
          <w:spacing w:val="8"/>
          <w:sz w:val="24"/>
          <w:szCs w:val="24"/>
          <w:lang w:eastAsia="zh-CN"/>
        </w:rPr>
        <w:t xml:space="preserve">      </w:t>
      </w:r>
      <w:r w:rsidRPr="009A1B3A">
        <w:rPr>
          <w:rFonts w:ascii="Times New Roman" w:hAnsi="Times New Roman" w:cs="Times New Roman"/>
          <w:spacing w:val="-2"/>
          <w:sz w:val="24"/>
          <w:szCs w:val="24"/>
          <w:lang w:eastAsia="zh-CN"/>
        </w:rPr>
        <w:t>日</w:t>
      </w:r>
      <w:r w:rsidRPr="009A1B3A">
        <w:rPr>
          <w:rFonts w:ascii="Times New Roman" w:hAnsi="Times New Roman" w:cs="Times New Roman"/>
          <w:spacing w:val="-2"/>
          <w:sz w:val="24"/>
          <w:szCs w:val="24"/>
          <w:lang w:eastAsia="zh-CN"/>
        </w:rPr>
        <w:t xml:space="preserve"> </w:t>
      </w:r>
      <w:r w:rsidR="000024C5" w:rsidRPr="009A1B3A">
        <w:rPr>
          <w:rFonts w:ascii="Times New Roman" w:hAnsi="Times New Roman" w:cs="Times New Roman"/>
          <w:spacing w:val="-2"/>
          <w:sz w:val="24"/>
          <w:szCs w:val="24"/>
          <w:lang w:eastAsia="zh-CN"/>
        </w:rPr>
        <w:t>（由最后盖章一方填写）</w:t>
      </w:r>
    </w:p>
    <w:sectPr w:rsidR="00367842" w:rsidRPr="009A1B3A">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D4D90" w14:textId="77777777" w:rsidR="001A1352" w:rsidRDefault="001A1352" w:rsidP="006D259D">
      <w:r>
        <w:separator/>
      </w:r>
    </w:p>
  </w:endnote>
  <w:endnote w:type="continuationSeparator" w:id="0">
    <w:p w14:paraId="6C112DB9" w14:textId="77777777" w:rsidR="001A1352" w:rsidRDefault="001A1352"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52DF4" w14:textId="77777777" w:rsidR="00970FB3" w:rsidRDefault="00970FB3">
    <w:pPr>
      <w:spacing w:line="175" w:lineRule="auto"/>
      <w:ind w:left="4086"/>
      <w:rPr>
        <w:rFonts w:ascii="等线" w:eastAsia="等线" w:hAnsi="等线" w:cs="等线"/>
        <w:sz w:val="18"/>
        <w:szCs w:val="18"/>
      </w:rPr>
    </w:pPr>
    <w:r>
      <w:rPr>
        <w:noProof/>
        <w:sz w:val="18"/>
      </w:rPr>
      <mc:AlternateContent>
        <mc:Choice Requires="wps">
          <w:drawing>
            <wp:anchor distT="0" distB="0" distL="114300" distR="114300" simplePos="0" relativeHeight="251656704" behindDoc="0" locked="0" layoutInCell="1" allowOverlap="1" wp14:anchorId="7CE6413E" wp14:editId="2861E42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57265" w14:textId="77777777" w:rsidR="00970FB3" w:rsidRDefault="00970FB3">
                          <w:pPr>
                            <w:pStyle w:val="a4"/>
                          </w:pPr>
                          <w:r>
                            <w:fldChar w:fldCharType="begin"/>
                          </w:r>
                          <w:r>
                            <w:instrText xml:space="preserve"> PAGE  \* MERGEFORMAT </w:instrText>
                          </w:r>
                          <w:r>
                            <w:fldChar w:fldCharType="separate"/>
                          </w:r>
                          <w:r w:rsidR="00B7775C">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14:paraId="23657265" w14:textId="77777777" w:rsidR="00970FB3" w:rsidRDefault="00970FB3">
                    <w:pPr>
                      <w:pStyle w:val="a4"/>
                    </w:pPr>
                    <w:r>
                      <w:fldChar w:fldCharType="begin"/>
                    </w:r>
                    <w:r>
                      <w:instrText xml:space="preserve"> PAGE  \* MERGEFORMAT </w:instrText>
                    </w:r>
                    <w:r>
                      <w:fldChar w:fldCharType="separate"/>
                    </w:r>
                    <w:r w:rsidR="00B7775C">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F56B" w14:textId="77777777" w:rsidR="00970FB3" w:rsidRDefault="00970FB3">
    <w:pPr>
      <w:spacing w:line="177" w:lineRule="auto"/>
      <w:ind w:left="4086"/>
      <w:rPr>
        <w:rFonts w:ascii="等线" w:eastAsia="等线" w:hAnsi="等线" w:cs="等线"/>
        <w:sz w:val="18"/>
        <w:szCs w:val="18"/>
      </w:rPr>
    </w:pPr>
    <w:r>
      <w:rPr>
        <w:noProof/>
      </w:rPr>
      <mc:AlternateContent>
        <mc:Choice Requires="wps">
          <w:drawing>
            <wp:anchor distT="0" distB="0" distL="114300" distR="114300" simplePos="0" relativeHeight="251660288" behindDoc="0" locked="0" layoutInCell="1" allowOverlap="1" wp14:anchorId="4E79A286" wp14:editId="2B5CD509">
              <wp:simplePos x="0" y="0"/>
              <wp:positionH relativeFrom="margin">
                <wp:align>center</wp:align>
              </wp:positionH>
              <wp:positionV relativeFrom="paragraph">
                <wp:posOffset>0</wp:posOffset>
              </wp:positionV>
              <wp:extent cx="116205" cy="139700"/>
              <wp:effectExtent l="0" t="0" r="0" b="0"/>
              <wp:wrapNone/>
              <wp:docPr id="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ffectLst/>
                    </wps:spPr>
                    <wps:txbx>
                      <w:txbxContent>
                        <w:p w14:paraId="540C600F" w14:textId="77777777" w:rsidR="00970FB3" w:rsidRDefault="00970FB3">
                          <w:pPr>
                            <w:pStyle w:val="a4"/>
                          </w:pPr>
                          <w:r>
                            <w:fldChar w:fldCharType="begin"/>
                          </w:r>
                          <w:r>
                            <w:instrText xml:space="preserve"> PAGE  \* MERGEFORMAT </w:instrText>
                          </w:r>
                          <w:r>
                            <w:fldChar w:fldCharType="separate"/>
                          </w:r>
                          <w:r w:rsidR="00693ED1">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XnKgIAADQEAAAOAAAAZHJzL2Uyb0RvYy54bWysU82O0zAQviPxDpbvNElXWyBquiq7KkKq&#10;2JUK4uw6ThNheyzbbVIeAN6A016481x9DsZO0q6AE+LiTjrf/H3fzPymU5IchHUN6IJmk5QSoTmU&#10;jd4V9OOH1YtXlDjPdMkkaFHQo3D0ZvH82bw1uZhCDbIUlmAS7fLWFLT23uRJ4ngtFHMTMEKjswKr&#10;mMdPu0tKy1rMrmQyTdNZ0oItjQUunMN/73onXcT8VSW4v68qJzyRBcXefHxtfLfhTRZzlu8sM3XD&#10;hzbYP3ShWKOx6DnVHfOM7G3zRyrVcAsOKj/hoBKoqoaLOANOk6W/TbOpmRFxFiTHmTNN7v+l5e8P&#10;D5Y0JWpHiWYKJTp9/3Z6/Hn68ZVk08BPa1yOsI1BoO/eQBewYVZn1sA/O4QkTzB9gEN0wHSVVeEX&#10;JyUYiBIcz7SLzhMesmWzaXpNCUdXdvX6ZRplSS7Bxjr/VoAiwSioRVVjA+ywdj6UZ/kICbU0rBop&#10;o7JSk7ags6vrNAacPRghdcCKuCNDmjBF33iwfLftBmYGFrZQHpEEC/0aOcNXDXa0Zs4/MIt7g+Ph&#10;Lfh7fCoJWBkGi5Ia7Je//R/wKCd6KWlxDwuq8VAoke80yhxWdjTsaGxHQ+/VLeBio3TYSzQxwHo5&#10;mpUF9QkPZBlqoItpjpUK6kfz1ve3gAfGxXIZQbiYhvm13hh+UXq598hqJDtw0zMxCI+rGTUYzijs&#10;/tPviLoc++IXAAAA//8DAFBLAwQUAAYACAAAACEAIRdAU9sAAAADAQAADwAAAGRycy9kb3ducmV2&#10;LnhtbEyPwWrDMBBE74X8g9hCbo1cOxTjWg4m0EMhl8Y9tDfF2tim1kpYm8TN11fppb0sDDPMvC03&#10;sx3FGacwOFLwuEpAILXODNQpeG9eHnIQgTUZPTpCBd8YYFMt7kpdGHehNzzvuROxhEKhFfTMvpAy&#10;tD1aHVbOI0Xv6CarOcqpk2bSl1huR5kmyZO0eqC40GuP2x7br/3JKuBXn6d1d1373fXz2DR1FtYf&#10;mVLL+7l+BsE4818YbvgRHarIdHAnMkGMCuIj/HtvXp6BOChI0wRkVcr/7NUPAAAA//8DAFBLAQIt&#10;ABQABgAIAAAAIQC2gziS/gAAAOEBAAATAAAAAAAAAAAAAAAAAAAAAABbQ29udGVudF9UeXBlc10u&#10;eG1sUEsBAi0AFAAGAAgAAAAhADj9If/WAAAAlAEAAAsAAAAAAAAAAAAAAAAALwEAAF9yZWxzLy5y&#10;ZWxzUEsBAi0AFAAGAAgAAAAhAIGhVecqAgAANAQAAA4AAAAAAAAAAAAAAAAALgIAAGRycy9lMm9E&#10;b2MueG1sUEsBAi0AFAAGAAgAAAAhACEXQFPbAAAAAwEAAA8AAAAAAAAAAAAAAAAAhAQAAGRycy9k&#10;b3ducmV2LnhtbFBLBQYAAAAABAAEAPMAAACMBQAAAAA=&#10;" filled="f" stroked="f" strokeweight=".5pt">
              <v:path arrowok="t"/>
              <v:textbox style="mso-fit-shape-to-text:t" inset="0,0,0,0">
                <w:txbxContent>
                  <w:p w14:paraId="540C600F" w14:textId="77777777" w:rsidR="00970FB3" w:rsidRDefault="00970FB3">
                    <w:pPr>
                      <w:pStyle w:val="a4"/>
                    </w:pPr>
                    <w:r>
                      <w:fldChar w:fldCharType="begin"/>
                    </w:r>
                    <w:r>
                      <w:instrText xml:space="preserve"> PAGE  \* MERGEFORMAT </w:instrText>
                    </w:r>
                    <w:r>
                      <w:fldChar w:fldCharType="separate"/>
                    </w:r>
                    <w:r w:rsidR="00693ED1">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435B" w14:textId="77777777" w:rsidR="001A1352" w:rsidRDefault="001A1352" w:rsidP="006D259D">
      <w:r>
        <w:separator/>
      </w:r>
    </w:p>
  </w:footnote>
  <w:footnote w:type="continuationSeparator" w:id="0">
    <w:p w14:paraId="2F3F5E2E" w14:textId="77777777" w:rsidR="001A1352" w:rsidRDefault="001A1352" w:rsidP="006D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1867E"/>
    <w:multiLevelType w:val="singleLevel"/>
    <w:tmpl w:val="0AC1867E"/>
    <w:lvl w:ilvl="0">
      <w:start w:val="2"/>
      <w:numFmt w:val="decimal"/>
      <w:suff w:val="nothing"/>
      <w:lvlText w:val="%1、"/>
      <w:lvlJc w:val="left"/>
    </w:lvl>
  </w:abstractNum>
  <w:abstractNum w:abstractNumId="2">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6">
    <w:nsid w:val="34550EE8"/>
    <w:multiLevelType w:val="singleLevel"/>
    <w:tmpl w:val="34550EE8"/>
    <w:lvl w:ilvl="0">
      <w:start w:val="2"/>
      <w:numFmt w:val="decimal"/>
      <w:suff w:val="nothing"/>
      <w:lvlText w:val="%1、"/>
      <w:lvlJc w:val="left"/>
    </w:lvl>
  </w:abstractNum>
  <w:abstractNum w:abstractNumId="7">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0">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7FAE166E"/>
    <w:multiLevelType w:val="hybridMultilevel"/>
    <w:tmpl w:val="1AE650EA"/>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7"/>
  </w:num>
  <w:num w:numId="3">
    <w:abstractNumId w:val="0"/>
  </w:num>
  <w:num w:numId="4">
    <w:abstractNumId w:val="5"/>
  </w:num>
  <w:num w:numId="5">
    <w:abstractNumId w:val="9"/>
  </w:num>
  <w:num w:numId="6">
    <w:abstractNumId w:val="12"/>
  </w:num>
  <w:num w:numId="7">
    <w:abstractNumId w:val="3"/>
  </w:num>
  <w:num w:numId="8">
    <w:abstractNumId w:val="1"/>
  </w:num>
  <w:num w:numId="9">
    <w:abstractNumId w:val="6"/>
  </w:num>
  <w:num w:numId="10">
    <w:abstractNumId w:val="4"/>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9D"/>
    <w:rsid w:val="000024C5"/>
    <w:rsid w:val="00014567"/>
    <w:rsid w:val="000278EF"/>
    <w:rsid w:val="000B6935"/>
    <w:rsid w:val="000E1BEC"/>
    <w:rsid w:val="000E5657"/>
    <w:rsid w:val="000F3625"/>
    <w:rsid w:val="001310F7"/>
    <w:rsid w:val="001317E9"/>
    <w:rsid w:val="00161A27"/>
    <w:rsid w:val="0018266E"/>
    <w:rsid w:val="00195CCF"/>
    <w:rsid w:val="00197074"/>
    <w:rsid w:val="001A1352"/>
    <w:rsid w:val="001A4E8E"/>
    <w:rsid w:val="001D43C9"/>
    <w:rsid w:val="00246EC2"/>
    <w:rsid w:val="00295368"/>
    <w:rsid w:val="002C2F49"/>
    <w:rsid w:val="00367842"/>
    <w:rsid w:val="00371989"/>
    <w:rsid w:val="003938C5"/>
    <w:rsid w:val="003D65FF"/>
    <w:rsid w:val="003E1350"/>
    <w:rsid w:val="003E5897"/>
    <w:rsid w:val="004203D8"/>
    <w:rsid w:val="004B7D29"/>
    <w:rsid w:val="004E4AD1"/>
    <w:rsid w:val="00503E82"/>
    <w:rsid w:val="00590CEB"/>
    <w:rsid w:val="00604388"/>
    <w:rsid w:val="0061386B"/>
    <w:rsid w:val="006452EB"/>
    <w:rsid w:val="006821FD"/>
    <w:rsid w:val="00693ED1"/>
    <w:rsid w:val="00697992"/>
    <w:rsid w:val="006D259D"/>
    <w:rsid w:val="00720695"/>
    <w:rsid w:val="0075664C"/>
    <w:rsid w:val="007A7005"/>
    <w:rsid w:val="007C3FEE"/>
    <w:rsid w:val="007E3F33"/>
    <w:rsid w:val="0080264F"/>
    <w:rsid w:val="008463FF"/>
    <w:rsid w:val="00891272"/>
    <w:rsid w:val="008F5EB4"/>
    <w:rsid w:val="00970FB3"/>
    <w:rsid w:val="0099764F"/>
    <w:rsid w:val="009A1B3A"/>
    <w:rsid w:val="009A7BC9"/>
    <w:rsid w:val="009B43FD"/>
    <w:rsid w:val="00A30458"/>
    <w:rsid w:val="00A4318E"/>
    <w:rsid w:val="00A46571"/>
    <w:rsid w:val="00A76FAD"/>
    <w:rsid w:val="00A87A19"/>
    <w:rsid w:val="00AE164A"/>
    <w:rsid w:val="00B64FF2"/>
    <w:rsid w:val="00B7775C"/>
    <w:rsid w:val="00BB31DD"/>
    <w:rsid w:val="00C043CC"/>
    <w:rsid w:val="00D65477"/>
    <w:rsid w:val="00E62F78"/>
    <w:rsid w:val="00EF0C8F"/>
    <w:rsid w:val="00FC1053"/>
    <w:rsid w:val="00FD5417"/>
    <w:rsid w:val="00FF2D22"/>
    <w:rsid w:val="00FF7D3C"/>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A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99"/>
    <w:qFormat/>
    <w:rsid w:val="0075664C"/>
    <w:pPr>
      <w:ind w:firstLineChars="200" w:firstLine="420"/>
    </w:pPr>
  </w:style>
  <w:style w:type="paragraph" w:styleId="a9">
    <w:name w:val="Balloon Text"/>
    <w:basedOn w:val="a"/>
    <w:link w:val="Char2"/>
    <w:rsid w:val="00693ED1"/>
    <w:rPr>
      <w:sz w:val="18"/>
      <w:szCs w:val="18"/>
    </w:rPr>
  </w:style>
  <w:style w:type="character" w:customStyle="1" w:styleId="Char2">
    <w:name w:val="批注框文本 Char"/>
    <w:basedOn w:val="a0"/>
    <w:link w:val="a9"/>
    <w:rsid w:val="00693ED1"/>
    <w:rPr>
      <w:rFonts w:eastAsia="宋体"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99"/>
    <w:qFormat/>
    <w:rsid w:val="0075664C"/>
    <w:pPr>
      <w:ind w:firstLineChars="200" w:firstLine="420"/>
    </w:pPr>
  </w:style>
  <w:style w:type="paragraph" w:styleId="a9">
    <w:name w:val="Balloon Text"/>
    <w:basedOn w:val="a"/>
    <w:link w:val="Char2"/>
    <w:rsid w:val="00693ED1"/>
    <w:rPr>
      <w:sz w:val="18"/>
      <w:szCs w:val="18"/>
    </w:rPr>
  </w:style>
  <w:style w:type="character" w:customStyle="1" w:styleId="Char2">
    <w:name w:val="批注框文本 Char"/>
    <w:basedOn w:val="a0"/>
    <w:link w:val="a9"/>
    <w:rsid w:val="00693ED1"/>
    <w:rPr>
      <w:rFonts w:eastAsia="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liuxing</cp:lastModifiedBy>
  <cp:revision>30</cp:revision>
  <cp:lastPrinted>2025-11-03T12:44:00Z</cp:lastPrinted>
  <dcterms:created xsi:type="dcterms:W3CDTF">2025-10-26T10:15:00Z</dcterms:created>
  <dcterms:modified xsi:type="dcterms:W3CDTF">2025-11-03T12:44:00Z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