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adjustRightInd/>
        <w:snapToGrid/>
        <w:spacing w:before="240" w:after="60" w:line="240" w:lineRule="atLeast"/>
        <w:outlineLvl w:val="0"/>
      </w:pPr>
      <w:bookmarkStart w:id="0" w:name="_Hlk207877492"/>
      <w:r>
        <w:rPr>
          <w:rFonts w:hint="eastAsia" w:ascii="Times New Roman" w:hAnsi="Times New Roman" w:eastAsia="黑体" w:cs="Times New Roman"/>
          <w:kern w:val="28"/>
          <w:sz w:val="28"/>
          <w:szCs w:val="20"/>
          <w:lang w:val="fi-FI"/>
        </w:rPr>
        <w:t>附件4：</w:t>
      </w:r>
      <w:bookmarkStart w:id="1" w:name="OLE_LINK2"/>
      <w:r>
        <w:rPr>
          <w:rFonts w:hint="eastAsia" w:ascii="Times New Roman" w:hAnsi="Times New Roman" w:eastAsia="黑体" w:cs="Times New Roman"/>
          <w:kern w:val="28"/>
          <w:sz w:val="28"/>
          <w:szCs w:val="20"/>
          <w:lang w:val="fi-FI"/>
        </w:rPr>
        <w:t>技术指标要求</w:t>
      </w:r>
      <w:bookmarkEnd w:id="0"/>
      <w:bookmarkEnd w:id="1"/>
      <w:bookmarkStart w:id="4" w:name="_GoBack"/>
      <w:bookmarkEnd w:id="4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476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510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453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  <w:t>名称</w:t>
            </w:r>
          </w:p>
        </w:tc>
        <w:tc>
          <w:tcPr>
            <w:tcW w:w="3037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10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453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bookmarkStart w:id="2" w:name="OLE_LINK1"/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膦酰基丁烷三羧酸</w:t>
            </w:r>
            <w:bookmarkEnd w:id="2"/>
          </w:p>
        </w:tc>
        <w:tc>
          <w:tcPr>
            <w:tcW w:w="3037" w:type="pct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CAS：37971-36-1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颜色外观：无色至淡黄色透明液体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密度，g/mL：≥1.27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pH（1%水溶液，20℃）：1.5～2.0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活性组份(以PBTCA计) ，% ：≥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亚磷酸(以PO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bscript"/>
              </w:rPr>
              <w:t>3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3-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计) ，%：≤0.5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Fe(以Fe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2+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计)含量，mg/L：≤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.0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氯化物（以Cl-计）含量，mg/L：≤1.0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红外谱图：与数据库内标准样品的红外谱图相似度大于95%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510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453" w:type="pc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bookmarkStart w:id="3" w:name="OLE_LINK3"/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二己烯三胺五亚甲基膦酸</w:t>
            </w:r>
            <w:bookmarkEnd w:id="3"/>
          </w:p>
        </w:tc>
        <w:tc>
          <w:tcPr>
            <w:tcW w:w="3037" w:type="pct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CAS：34690-00-1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颜色外观：深琥珀色液体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密度，g/mL：≥1.20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pH（1%水溶液，20℃）：≤2.0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活性组份(以BHMTPMPA计) ，% 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Fe(以Fe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2+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计)含量，mg/L：≤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60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.0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氯化物（以Cl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-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计）含量，mg/L：≤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.0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红外谱图：与数据库内标准样品的红外谱图相似度大于95%</w:t>
            </w:r>
          </w:p>
        </w:tc>
      </w:tr>
    </w:tbl>
    <w:p>
      <w:pPr>
        <w:spacing w:line="480" w:lineRule="exact"/>
        <w:ind w:left="561" w:leftChars="255" w:firstLine="6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rial" w:hAnsi="Arial" w:cs="Arial"/>
      </w:rPr>
    </w:pPr>
    <w:r>
      <w:rPr>
        <w:rStyle w:val="10"/>
        <w:rFonts w:ascii="Arial" w:hAnsi="Arial" w:cs="Arial"/>
      </w:rPr>
      <w:fldChar w:fldCharType="begin"/>
    </w:r>
    <w:r>
      <w:rPr>
        <w:rStyle w:val="10"/>
        <w:rFonts w:ascii="Arial" w:hAnsi="Arial" w:cs="Arial"/>
      </w:rPr>
      <w:instrText xml:space="preserve"> PAGE </w:instrText>
    </w:r>
    <w:r>
      <w:rPr>
        <w:rStyle w:val="10"/>
        <w:rFonts w:ascii="Arial" w:hAnsi="Arial" w:cs="Arial"/>
      </w:rPr>
      <w:fldChar w:fldCharType="separate"/>
    </w:r>
    <w:r>
      <w:rPr>
        <w:rStyle w:val="10"/>
        <w:rFonts w:ascii="Arial" w:hAnsi="Arial" w:cs="Arial"/>
      </w:rPr>
      <w:t>1</w:t>
    </w:r>
    <w:r>
      <w:rPr>
        <w:rStyle w:val="10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B4CBF"/>
    <w:rsid w:val="0012036B"/>
    <w:rsid w:val="00162D51"/>
    <w:rsid w:val="001E366A"/>
    <w:rsid w:val="00287DE2"/>
    <w:rsid w:val="00291B88"/>
    <w:rsid w:val="00294091"/>
    <w:rsid w:val="002C0B8B"/>
    <w:rsid w:val="00311FFC"/>
    <w:rsid w:val="00386801"/>
    <w:rsid w:val="0039126D"/>
    <w:rsid w:val="003A4EC1"/>
    <w:rsid w:val="004411F3"/>
    <w:rsid w:val="00485158"/>
    <w:rsid w:val="004A538F"/>
    <w:rsid w:val="004B5837"/>
    <w:rsid w:val="004D157E"/>
    <w:rsid w:val="00542EB3"/>
    <w:rsid w:val="00590A7D"/>
    <w:rsid w:val="005B1F5F"/>
    <w:rsid w:val="005E061F"/>
    <w:rsid w:val="005E63E1"/>
    <w:rsid w:val="005F22EC"/>
    <w:rsid w:val="006322BF"/>
    <w:rsid w:val="006A6FB1"/>
    <w:rsid w:val="006D4B83"/>
    <w:rsid w:val="006E6060"/>
    <w:rsid w:val="00732AB6"/>
    <w:rsid w:val="00774124"/>
    <w:rsid w:val="007765E0"/>
    <w:rsid w:val="007E268A"/>
    <w:rsid w:val="007E494E"/>
    <w:rsid w:val="008071CB"/>
    <w:rsid w:val="0081079E"/>
    <w:rsid w:val="00851D5E"/>
    <w:rsid w:val="00890722"/>
    <w:rsid w:val="008D3380"/>
    <w:rsid w:val="008E4B87"/>
    <w:rsid w:val="00911704"/>
    <w:rsid w:val="0091447A"/>
    <w:rsid w:val="00952FEB"/>
    <w:rsid w:val="00953DD2"/>
    <w:rsid w:val="0098213A"/>
    <w:rsid w:val="00994F58"/>
    <w:rsid w:val="009970C6"/>
    <w:rsid w:val="009D7676"/>
    <w:rsid w:val="00A23789"/>
    <w:rsid w:val="00A43FC9"/>
    <w:rsid w:val="00A46803"/>
    <w:rsid w:val="00A839F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BE7086"/>
    <w:rsid w:val="00BF72FB"/>
    <w:rsid w:val="00C0667E"/>
    <w:rsid w:val="00C14A11"/>
    <w:rsid w:val="00C21381"/>
    <w:rsid w:val="00C47966"/>
    <w:rsid w:val="00C53803"/>
    <w:rsid w:val="00C65F59"/>
    <w:rsid w:val="00CA5322"/>
    <w:rsid w:val="00CB2CEA"/>
    <w:rsid w:val="00CC6230"/>
    <w:rsid w:val="00CC7174"/>
    <w:rsid w:val="00CF67DF"/>
    <w:rsid w:val="00D00398"/>
    <w:rsid w:val="00D44FC7"/>
    <w:rsid w:val="00D61541"/>
    <w:rsid w:val="00D724C5"/>
    <w:rsid w:val="00D726A4"/>
    <w:rsid w:val="00E13160"/>
    <w:rsid w:val="00E22022"/>
    <w:rsid w:val="00E304A5"/>
    <w:rsid w:val="00E57FD6"/>
    <w:rsid w:val="00E67A18"/>
    <w:rsid w:val="00E86AAB"/>
    <w:rsid w:val="00E903F7"/>
    <w:rsid w:val="00EE6D24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DE90445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18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3">
    <w:name w:val="Body Text Indent"/>
    <w:basedOn w:val="1"/>
    <w:link w:val="12"/>
    <w:qFormat/>
    <w:uiPriority w:val="18"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正文文本 字符"/>
    <w:basedOn w:val="9"/>
    <w:link w:val="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2">
    <w:name w:val="正文文本缩进 字符"/>
    <w:basedOn w:val="9"/>
    <w:link w:val="3"/>
    <w:qFormat/>
    <w:uiPriority w:val="18"/>
    <w:rPr>
      <w:rFonts w:ascii="Calibri" w:hAnsi="Calibri" w:eastAsia="宋体" w:cs="Times New Roman"/>
      <w:sz w:val="28"/>
      <w:szCs w:val="20"/>
    </w:rPr>
  </w:style>
  <w:style w:type="character" w:customStyle="1" w:styleId="13">
    <w:name w:val="页脚 字符"/>
    <w:basedOn w:val="9"/>
    <w:link w:val="5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4">
    <w:name w:val="font4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  <w:vertAlign w:val="superscript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7">
    <w:name w:val="页眉 字符"/>
    <w:basedOn w:val="9"/>
    <w:link w:val="6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64</TotalTime>
  <ScaleCrop>false</ScaleCrop>
  <LinksUpToDate>false</LinksUpToDate>
  <CharactersWithSpaces>395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2025-09-04T12:42:00Z</dcterms:created>
  <dc:creator>dadadexigua</dc:creator>
  <cp:lastModifiedBy>dadadexigua</cp:lastModifiedBy>
  <cp:lastPrinted>2025-11-20T17:12:23Z</cp:lastPrinted>
  <dcterms:modified xsi:type="dcterms:W3CDTF">2025-11-20T17:15:03Z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2052-11.1.0.11719</vt:lpwstr>
  </property>
  <property fmtid="{D5CDD505-2E9C-101B-9397-08002B2CF9AE}" pid="4" name="ICV">
    <vt:lpwstr>0A7CE43D72BC43F688F04D449E49A7D0_12</vt:lpwstr>
  </property>
</Properties>
</file>